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AEA6A" w14:textId="23E1C287" w:rsidR="00FC2B2C" w:rsidRPr="001C1D2F" w:rsidRDefault="00FC2B2C" w:rsidP="00FC2B2C">
      <w:pPr>
        <w:pStyle w:val="Subheading"/>
        <w:rPr>
          <w:rFonts w:cstheme="minorHAnsi"/>
          <w:b w:val="0"/>
        </w:rPr>
      </w:pPr>
      <w:r w:rsidRPr="001C1D2F">
        <w:rPr>
          <w:rFonts w:cstheme="minorHAnsi"/>
          <w:b w:val="0"/>
        </w:rPr>
        <w:t xml:space="preserve">The </w:t>
      </w:r>
      <w:proofErr w:type="spellStart"/>
      <w:r w:rsidR="0058486D" w:rsidRPr="001C1D2F">
        <w:rPr>
          <w:rFonts w:cstheme="minorHAnsi"/>
          <w:b w:val="0"/>
        </w:rPr>
        <w:t>Freshcare</w:t>
      </w:r>
      <w:proofErr w:type="spellEnd"/>
      <w:r w:rsidR="0058486D" w:rsidRPr="001C1D2F">
        <w:rPr>
          <w:rFonts w:cstheme="minorHAnsi"/>
          <w:b w:val="0"/>
        </w:rPr>
        <w:t xml:space="preserve"> Australian Wine Industry Standard of Sustainable Practice – </w:t>
      </w:r>
      <w:r w:rsidR="001C3A51">
        <w:rPr>
          <w:rFonts w:cstheme="minorHAnsi"/>
          <w:b w:val="0"/>
        </w:rPr>
        <w:t>Winery</w:t>
      </w:r>
      <w:r w:rsidR="001C1D2F" w:rsidRPr="001C1D2F">
        <w:rPr>
          <w:rFonts w:cstheme="minorHAnsi"/>
          <w:b w:val="0"/>
        </w:rPr>
        <w:t>,</w:t>
      </w:r>
      <w:r w:rsidR="0058486D" w:rsidRPr="001C1D2F">
        <w:rPr>
          <w:rFonts w:cstheme="minorHAnsi"/>
          <w:b w:val="0"/>
        </w:rPr>
        <w:t xml:space="preserve"> </w:t>
      </w:r>
      <w:r w:rsidR="00151942" w:rsidRPr="001C1D2F">
        <w:rPr>
          <w:rFonts w:cstheme="minorHAnsi"/>
          <w:b w:val="0"/>
        </w:rPr>
        <w:t>has been implemented by</w:t>
      </w:r>
      <w:r w:rsidR="0058486D" w:rsidRPr="001C1D2F">
        <w:rPr>
          <w:rFonts w:cstheme="minorHAnsi"/>
          <w:b w:val="0"/>
        </w:rPr>
        <w:t xml:space="preserve"> the </w:t>
      </w:r>
      <w:r w:rsidR="00151942" w:rsidRPr="001C1D2F">
        <w:rPr>
          <w:rFonts w:cstheme="minorHAnsi"/>
          <w:b w:val="0"/>
        </w:rPr>
        <w:t>following business</w:t>
      </w:r>
      <w:r w:rsidRPr="001C1D2F">
        <w:rPr>
          <w:rFonts w:cstheme="minorHAnsi"/>
          <w:b w:val="0"/>
        </w:rPr>
        <w:t>:</w:t>
      </w:r>
    </w:p>
    <w:p w14:paraId="657FD5DF" w14:textId="692F3651" w:rsidR="00FC2B2C" w:rsidRPr="001C1D2F" w:rsidRDefault="00FC2B2C" w:rsidP="00FC2B2C">
      <w:pPr>
        <w:spacing w:before="240" w:after="120"/>
        <w:jc w:val="center"/>
        <w:rPr>
          <w:rFonts w:cstheme="minorHAnsi"/>
          <w:b/>
          <w:lang w:val="en-US"/>
        </w:rPr>
      </w:pPr>
      <w:r w:rsidRPr="001C1D2F">
        <w:rPr>
          <w:rFonts w:cstheme="minorHAnsi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A9508" wp14:editId="3DE418C4">
                <wp:simplePos x="0" y="0"/>
                <wp:positionH relativeFrom="margin">
                  <wp:posOffset>0</wp:posOffset>
                </wp:positionH>
                <wp:positionV relativeFrom="paragraph">
                  <wp:posOffset>298450</wp:posOffset>
                </wp:positionV>
                <wp:extent cx="96774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77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1063C2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23.5pt" to="762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8578BF">
        <w:rPr>
          <w:rFonts w:cstheme="minorHAnsi"/>
          <w:b/>
          <w:lang w:val="en-US"/>
        </w:rPr>
        <w:t>The Australian Wine Company</w:t>
      </w:r>
    </w:p>
    <w:p w14:paraId="743CC578" w14:textId="77777777" w:rsidR="00FC2B2C" w:rsidRPr="001C1D2F" w:rsidRDefault="00FC2B2C" w:rsidP="008A7406">
      <w:pPr>
        <w:spacing w:before="0" w:after="0"/>
        <w:jc w:val="center"/>
        <w:rPr>
          <w:rFonts w:cstheme="minorHAnsi"/>
          <w:b/>
          <w:bCs/>
          <w:lang w:val="en-US"/>
        </w:rPr>
      </w:pPr>
      <w:r w:rsidRPr="001C1D2F">
        <w:rPr>
          <w:rFonts w:cstheme="minorHAnsi"/>
          <w:b/>
          <w:bCs/>
          <w:lang w:val="en-US"/>
        </w:rPr>
        <w:t xml:space="preserve"> (Business name)</w:t>
      </w:r>
    </w:p>
    <w:p w14:paraId="5A70774A" w14:textId="1A7C7512" w:rsidR="00FC2B2C" w:rsidRPr="001C1D2F" w:rsidRDefault="00FC2B2C" w:rsidP="0024095B">
      <w:pPr>
        <w:pStyle w:val="Subheading"/>
        <w:spacing w:before="0" w:after="0"/>
        <w:rPr>
          <w:rFonts w:cstheme="minorHAnsi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4590"/>
        <w:gridCol w:w="2430"/>
        <w:gridCol w:w="5940"/>
      </w:tblGrid>
      <w:tr w:rsidR="0058486D" w:rsidRPr="001C1D2F" w14:paraId="12F71BB8" w14:textId="77777777" w:rsidTr="0024095B">
        <w:trPr>
          <w:trHeight w:val="278"/>
        </w:trPr>
        <w:tc>
          <w:tcPr>
            <w:tcW w:w="2335" w:type="dxa"/>
            <w:shd w:val="clear" w:color="auto" w:fill="D9D9D9" w:themeFill="background1" w:themeFillShade="D9"/>
            <w:vAlign w:val="center"/>
          </w:tcPr>
          <w:p w14:paraId="279D44E6" w14:textId="05E7972A" w:rsidR="0058486D" w:rsidRPr="001C1D2F" w:rsidRDefault="0058486D" w:rsidP="0058486D">
            <w:pPr>
              <w:spacing w:line="259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Certification scope:</w:t>
            </w:r>
          </w:p>
        </w:tc>
        <w:tc>
          <w:tcPr>
            <w:tcW w:w="4590" w:type="dxa"/>
            <w:vAlign w:val="center"/>
          </w:tcPr>
          <w:p w14:paraId="13E12E5E" w14:textId="736796BE" w:rsidR="0058486D" w:rsidRPr="001C1D2F" w:rsidRDefault="001C3A51" w:rsidP="008F1D55">
            <w:pPr>
              <w:pStyle w:val="Subheading"/>
              <w:spacing w:after="6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Winery</w:t>
            </w:r>
            <w:r w:rsidR="0058486D" w:rsidRPr="001C1D2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492D4E39" w14:textId="2B0DE749" w:rsidR="0058486D" w:rsidRPr="001C1D2F" w:rsidRDefault="0058486D" w:rsidP="008F1D55">
            <w:pPr>
              <w:pStyle w:val="Subheading"/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sz w:val="22"/>
                <w:szCs w:val="22"/>
              </w:rPr>
              <w:t>Category:</w:t>
            </w:r>
          </w:p>
        </w:tc>
        <w:tc>
          <w:tcPr>
            <w:tcW w:w="5940" w:type="dxa"/>
            <w:vAlign w:val="center"/>
          </w:tcPr>
          <w:p w14:paraId="700BE257" w14:textId="567D6240" w:rsidR="0058486D" w:rsidRPr="001C1D2F" w:rsidRDefault="0058486D" w:rsidP="008F1D55">
            <w:pPr>
              <w:pStyle w:val="Subheading"/>
              <w:spacing w:after="6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 w:val="0"/>
                <w:sz w:val="22"/>
                <w:szCs w:val="22"/>
              </w:rPr>
              <w:t>Wine grapes</w:t>
            </w:r>
          </w:p>
        </w:tc>
      </w:tr>
    </w:tbl>
    <w:p w14:paraId="2CEF1BEA" w14:textId="4F1BA1A1" w:rsidR="00FC2B2C" w:rsidRPr="001C1D2F" w:rsidRDefault="00BD4509" w:rsidP="0024095B">
      <w:pPr>
        <w:pStyle w:val="Subheading"/>
        <w:spacing w:before="120"/>
        <w:rPr>
          <w:rFonts w:cstheme="minorHAnsi"/>
          <w:b w:val="0"/>
        </w:rPr>
      </w:pPr>
      <w:r>
        <w:rPr>
          <w:rFonts w:cstheme="minorHAnsi"/>
          <w:b w:val="0"/>
        </w:rPr>
        <w:t>Identify business site(s)/address</w:t>
      </w:r>
      <w:r w:rsidR="00B31E06" w:rsidRPr="001C1D2F">
        <w:rPr>
          <w:rFonts w:cstheme="minorHAnsi"/>
          <w:b w:val="0"/>
        </w:rPr>
        <w:t>e</w:t>
      </w:r>
      <w:r w:rsidR="00FC2B2C" w:rsidRPr="001C1D2F">
        <w:rPr>
          <w:rFonts w:cstheme="minorHAnsi"/>
          <w:b w:val="0"/>
        </w:rPr>
        <w:t>s</w:t>
      </w:r>
      <w:r w:rsidR="007D02B6" w:rsidRPr="001C1D2F">
        <w:rPr>
          <w:rFonts w:cstheme="minorHAnsi"/>
          <w:b w:val="0"/>
        </w:rPr>
        <w:t xml:space="preserve"> </w:t>
      </w:r>
      <w:r w:rsidR="008A7406" w:rsidRPr="001C1D2F">
        <w:rPr>
          <w:rFonts w:cstheme="minorHAnsi"/>
          <w:b w:val="0"/>
        </w:rPr>
        <w:t>for which certification is required:</w:t>
      </w:r>
    </w:p>
    <w:tbl>
      <w:tblPr>
        <w:tblStyle w:val="TableGrid"/>
        <w:tblW w:w="4970" w:type="pct"/>
        <w:tblLook w:val="04A0" w:firstRow="1" w:lastRow="0" w:firstColumn="1" w:lastColumn="0" w:noHBand="0" w:noVBand="1"/>
      </w:tblPr>
      <w:tblGrid>
        <w:gridCol w:w="6205"/>
        <w:gridCol w:w="4372"/>
        <w:gridCol w:w="2147"/>
        <w:gridCol w:w="2572"/>
      </w:tblGrid>
      <w:tr w:rsidR="00CF6DE2" w:rsidRPr="001C1D2F" w14:paraId="702583BB" w14:textId="77777777" w:rsidTr="00CF6DE2">
        <w:trPr>
          <w:trHeight w:val="629"/>
        </w:trPr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0EB114" w14:textId="3C16EAF8" w:rsidR="00CF6DE2" w:rsidRPr="001C1D2F" w:rsidRDefault="00CF6DE2" w:rsidP="00CF6DE2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Address /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winery</w:t>
            </w: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location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35DD88" w14:textId="4FE03D98" w:rsidR="00CF6DE2" w:rsidRPr="001C1D2F" w:rsidRDefault="00CF6DE2" w:rsidP="00CF6DE2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Customer / destination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845394" w14:textId="5331A28D" w:rsidR="00CF6DE2" w:rsidRPr="001C1D2F" w:rsidRDefault="00CF6DE2" w:rsidP="0049262A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Completed by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871B0D" w14:textId="77777777" w:rsidR="00CF6DE2" w:rsidRPr="001C1D2F" w:rsidRDefault="00CF6DE2" w:rsidP="0049262A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Date completed</w:t>
            </w:r>
          </w:p>
        </w:tc>
      </w:tr>
      <w:tr w:rsidR="00CF6DE2" w:rsidRPr="001C1D2F" w14:paraId="5BED8830" w14:textId="77777777" w:rsidTr="00CF6DE2">
        <w:trPr>
          <w:trHeight w:hRule="exact" w:val="680"/>
        </w:trPr>
        <w:tc>
          <w:tcPr>
            <w:tcW w:w="62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B9E1C" w14:textId="60E0E4E6" w:rsidR="00CF6DE2" w:rsidRPr="00E66992" w:rsidRDefault="008578BF" w:rsidP="00872C4E">
            <w:pPr>
              <w:spacing w:before="0" w:after="0" w:line="259" w:lineRule="auto"/>
              <w:rPr>
                <w:rFonts w:ascii="Comic Sans MS" w:hAnsi="Comic Sans MS" w:cstheme="minorHAnsi"/>
                <w:sz w:val="22"/>
                <w:szCs w:val="22"/>
              </w:rPr>
            </w:pPr>
            <w:r w:rsidRPr="00E66992">
              <w:rPr>
                <w:rFonts w:ascii="Comic Sans MS" w:hAnsi="Comic Sans MS" w:cstheme="minorHAnsi"/>
                <w:sz w:val="22"/>
                <w:szCs w:val="22"/>
              </w:rPr>
              <w:t xml:space="preserve">50 Paradise Drive, </w:t>
            </w:r>
            <w:proofErr w:type="spellStart"/>
            <w:r w:rsidRPr="00E66992">
              <w:rPr>
                <w:rFonts w:ascii="Comic Sans MS" w:hAnsi="Comic Sans MS" w:cstheme="minorHAnsi"/>
                <w:sz w:val="22"/>
                <w:szCs w:val="22"/>
              </w:rPr>
              <w:t>Winecounty</w:t>
            </w:r>
            <w:proofErr w:type="spellEnd"/>
          </w:p>
        </w:tc>
        <w:tc>
          <w:tcPr>
            <w:tcW w:w="4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D2D70" w14:textId="77777777" w:rsidR="00CF6DE2" w:rsidRPr="00E66992" w:rsidRDefault="00CF6DE2" w:rsidP="00872C4E">
            <w:pPr>
              <w:spacing w:before="0" w:after="0" w:line="259" w:lineRule="auto"/>
              <w:rPr>
                <w:rFonts w:ascii="Comic Sans MS" w:hAnsi="Comic Sans MS" w:cstheme="minorHAnsi"/>
                <w:sz w:val="22"/>
                <w:szCs w:val="22"/>
              </w:rPr>
            </w:pPr>
          </w:p>
          <w:p w14:paraId="746A6414" w14:textId="2A4F8A01" w:rsidR="008578BF" w:rsidRPr="00E66992" w:rsidRDefault="008578BF" w:rsidP="00872C4E">
            <w:pPr>
              <w:spacing w:before="0" w:after="0" w:line="259" w:lineRule="auto"/>
              <w:rPr>
                <w:rFonts w:ascii="Comic Sans MS" w:hAnsi="Comic Sans MS" w:cstheme="minorHAnsi"/>
                <w:sz w:val="22"/>
                <w:szCs w:val="22"/>
              </w:rPr>
            </w:pPr>
            <w:r w:rsidRPr="00E66992">
              <w:rPr>
                <w:rFonts w:ascii="Comic Sans MS" w:hAnsi="Comic Sans MS" w:cstheme="minorHAnsi"/>
                <w:sz w:val="22"/>
                <w:szCs w:val="22"/>
              </w:rPr>
              <w:t xml:space="preserve">Own </w:t>
            </w:r>
            <w:proofErr w:type="spellStart"/>
            <w:r w:rsidRPr="00E66992">
              <w:rPr>
                <w:rFonts w:ascii="Comic Sans MS" w:hAnsi="Comic Sans MS" w:cstheme="minorHAnsi"/>
                <w:sz w:val="22"/>
                <w:szCs w:val="22"/>
              </w:rPr>
              <w:t>cellardoor</w:t>
            </w:r>
            <w:proofErr w:type="spellEnd"/>
          </w:p>
        </w:tc>
        <w:tc>
          <w:tcPr>
            <w:tcW w:w="2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3B7EB" w14:textId="41885E17" w:rsidR="00CF6DE2" w:rsidRPr="00E66992" w:rsidRDefault="008578BF" w:rsidP="00872C4E">
            <w:pPr>
              <w:spacing w:before="0" w:after="0" w:line="259" w:lineRule="auto"/>
              <w:rPr>
                <w:rFonts w:ascii="Comic Sans MS" w:hAnsi="Comic Sans MS" w:cstheme="minorHAnsi"/>
                <w:sz w:val="22"/>
                <w:szCs w:val="22"/>
              </w:rPr>
            </w:pPr>
            <w:r w:rsidRPr="00E66992">
              <w:rPr>
                <w:rFonts w:ascii="Comic Sans MS" w:hAnsi="Comic Sans MS" w:cstheme="minorHAnsi"/>
                <w:sz w:val="22"/>
                <w:szCs w:val="22"/>
              </w:rPr>
              <w:t>Ongoing</w:t>
            </w:r>
          </w:p>
        </w:tc>
        <w:tc>
          <w:tcPr>
            <w:tcW w:w="2572" w:type="dxa"/>
            <w:tcBorders>
              <w:left w:val="single" w:sz="4" w:space="0" w:color="auto"/>
            </w:tcBorders>
            <w:vAlign w:val="center"/>
          </w:tcPr>
          <w:p w14:paraId="2B439D12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6DE2" w:rsidRPr="001C1D2F" w14:paraId="78865388" w14:textId="77777777" w:rsidTr="00CF6DE2">
        <w:trPr>
          <w:trHeight w:hRule="exact" w:val="680"/>
        </w:trPr>
        <w:tc>
          <w:tcPr>
            <w:tcW w:w="62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E92AC" w14:textId="77777777" w:rsidR="00CF6DE2" w:rsidRPr="00E66992" w:rsidRDefault="00CF6DE2" w:rsidP="00872C4E">
            <w:pPr>
              <w:spacing w:before="0" w:after="0" w:line="259" w:lineRule="auto"/>
              <w:rPr>
                <w:rFonts w:ascii="Comic Sans MS" w:hAnsi="Comic Sans MS" w:cstheme="minorHAnsi"/>
                <w:sz w:val="22"/>
                <w:szCs w:val="22"/>
              </w:rPr>
            </w:pPr>
          </w:p>
        </w:tc>
        <w:tc>
          <w:tcPr>
            <w:tcW w:w="4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FC188" w14:textId="5207A42C" w:rsidR="00CF6DE2" w:rsidRPr="00E66992" w:rsidRDefault="008578BF" w:rsidP="00872C4E">
            <w:pPr>
              <w:spacing w:before="0" w:after="0" w:line="259" w:lineRule="auto"/>
              <w:rPr>
                <w:rFonts w:ascii="Comic Sans MS" w:hAnsi="Comic Sans MS" w:cstheme="minorHAnsi"/>
                <w:sz w:val="22"/>
                <w:szCs w:val="22"/>
              </w:rPr>
            </w:pPr>
            <w:r w:rsidRPr="00E66992">
              <w:rPr>
                <w:rFonts w:ascii="Comic Sans MS" w:hAnsi="Comic Sans MS" w:cstheme="minorHAnsi"/>
                <w:sz w:val="22"/>
                <w:szCs w:val="22"/>
              </w:rPr>
              <w:t>CJ Brown Bottle Shops, Nationally</w:t>
            </w:r>
          </w:p>
        </w:tc>
        <w:tc>
          <w:tcPr>
            <w:tcW w:w="2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138F3" w14:textId="25B8FA9A" w:rsidR="00CF6DE2" w:rsidRPr="00E66992" w:rsidRDefault="008578BF" w:rsidP="00872C4E">
            <w:pPr>
              <w:spacing w:before="0" w:after="0" w:line="259" w:lineRule="auto"/>
              <w:rPr>
                <w:rFonts w:ascii="Comic Sans MS" w:hAnsi="Comic Sans MS" w:cstheme="minorHAnsi"/>
                <w:sz w:val="22"/>
                <w:szCs w:val="22"/>
              </w:rPr>
            </w:pPr>
            <w:r w:rsidRPr="00E66992">
              <w:rPr>
                <w:rFonts w:ascii="Comic Sans MS" w:hAnsi="Comic Sans MS" w:cstheme="minorHAnsi"/>
                <w:sz w:val="22"/>
                <w:szCs w:val="22"/>
              </w:rPr>
              <w:t>Ongoing</w:t>
            </w:r>
          </w:p>
        </w:tc>
        <w:tc>
          <w:tcPr>
            <w:tcW w:w="2572" w:type="dxa"/>
            <w:tcBorders>
              <w:left w:val="single" w:sz="4" w:space="0" w:color="auto"/>
            </w:tcBorders>
            <w:vAlign w:val="center"/>
          </w:tcPr>
          <w:p w14:paraId="54A27C45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6DE2" w:rsidRPr="001C1D2F" w14:paraId="396E298C" w14:textId="77777777" w:rsidTr="00CF6DE2">
        <w:trPr>
          <w:trHeight w:hRule="exact" w:val="680"/>
        </w:trPr>
        <w:tc>
          <w:tcPr>
            <w:tcW w:w="62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F7AE5" w14:textId="77777777" w:rsidR="00CF6DE2" w:rsidRPr="00E66992" w:rsidRDefault="00CF6DE2" w:rsidP="00872C4E">
            <w:pPr>
              <w:spacing w:before="0" w:after="0" w:line="259" w:lineRule="auto"/>
              <w:rPr>
                <w:rFonts w:ascii="Comic Sans MS" w:hAnsi="Comic Sans MS" w:cstheme="minorHAnsi"/>
                <w:sz w:val="22"/>
                <w:szCs w:val="22"/>
              </w:rPr>
            </w:pPr>
          </w:p>
        </w:tc>
        <w:tc>
          <w:tcPr>
            <w:tcW w:w="4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F11228" w14:textId="648EB6CC" w:rsidR="00CF6DE2" w:rsidRPr="00E66992" w:rsidRDefault="008578BF" w:rsidP="00872C4E">
            <w:pPr>
              <w:spacing w:before="0" w:after="0" w:line="259" w:lineRule="auto"/>
              <w:rPr>
                <w:rFonts w:ascii="Comic Sans MS" w:hAnsi="Comic Sans MS" w:cstheme="minorHAnsi"/>
                <w:sz w:val="22"/>
                <w:szCs w:val="22"/>
              </w:rPr>
            </w:pPr>
            <w:proofErr w:type="spellStart"/>
            <w:r w:rsidRPr="00E66992">
              <w:rPr>
                <w:rFonts w:ascii="Comic Sans MS" w:hAnsi="Comic Sans MS" w:cstheme="minorHAnsi"/>
                <w:sz w:val="22"/>
                <w:szCs w:val="22"/>
              </w:rPr>
              <w:t>Waltens</w:t>
            </w:r>
            <w:proofErr w:type="spellEnd"/>
            <w:r w:rsidRPr="00E66992">
              <w:rPr>
                <w:rFonts w:ascii="Comic Sans MS" w:hAnsi="Comic Sans MS" w:cstheme="minorHAnsi"/>
                <w:sz w:val="22"/>
                <w:szCs w:val="22"/>
              </w:rPr>
              <w:t xml:space="preserve"> </w:t>
            </w:r>
            <w:proofErr w:type="spellStart"/>
            <w:r w:rsidRPr="00E66992">
              <w:rPr>
                <w:rFonts w:ascii="Comic Sans MS" w:hAnsi="Comic Sans MS" w:cstheme="minorHAnsi"/>
                <w:sz w:val="22"/>
                <w:szCs w:val="22"/>
              </w:rPr>
              <w:t>Liqour</w:t>
            </w:r>
            <w:proofErr w:type="spellEnd"/>
            <w:r w:rsidRPr="00E66992">
              <w:rPr>
                <w:rFonts w:ascii="Comic Sans MS" w:hAnsi="Comic Sans MS" w:cstheme="minorHAnsi"/>
                <w:sz w:val="22"/>
                <w:szCs w:val="22"/>
              </w:rPr>
              <w:t xml:space="preserve"> Mates, SA</w:t>
            </w:r>
          </w:p>
        </w:tc>
        <w:tc>
          <w:tcPr>
            <w:tcW w:w="2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B718B" w14:textId="572FAE94" w:rsidR="00CF6DE2" w:rsidRPr="00E66992" w:rsidRDefault="008578BF" w:rsidP="00872C4E">
            <w:pPr>
              <w:spacing w:before="0" w:after="0" w:line="259" w:lineRule="auto"/>
              <w:rPr>
                <w:rFonts w:ascii="Comic Sans MS" w:hAnsi="Comic Sans MS" w:cstheme="minorHAnsi"/>
                <w:sz w:val="22"/>
                <w:szCs w:val="22"/>
              </w:rPr>
            </w:pPr>
            <w:r w:rsidRPr="00E66992">
              <w:rPr>
                <w:rFonts w:ascii="Comic Sans MS" w:hAnsi="Comic Sans MS" w:cstheme="minorHAnsi"/>
                <w:sz w:val="22"/>
                <w:szCs w:val="22"/>
              </w:rPr>
              <w:t>Ongoing</w:t>
            </w:r>
          </w:p>
        </w:tc>
        <w:tc>
          <w:tcPr>
            <w:tcW w:w="2572" w:type="dxa"/>
            <w:tcBorders>
              <w:left w:val="single" w:sz="4" w:space="0" w:color="auto"/>
            </w:tcBorders>
            <w:vAlign w:val="center"/>
          </w:tcPr>
          <w:p w14:paraId="3CAFA588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6DE2" w:rsidRPr="001C1D2F" w14:paraId="2F668D3F" w14:textId="77777777" w:rsidTr="00CF6DE2">
        <w:trPr>
          <w:trHeight w:hRule="exact" w:val="680"/>
        </w:trPr>
        <w:tc>
          <w:tcPr>
            <w:tcW w:w="62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3CC337" w14:textId="77777777" w:rsidR="00CF6DE2" w:rsidRPr="00E66992" w:rsidRDefault="00CF6DE2" w:rsidP="00872C4E">
            <w:pPr>
              <w:spacing w:before="0" w:after="0" w:line="259" w:lineRule="auto"/>
              <w:rPr>
                <w:rFonts w:ascii="Comic Sans MS" w:hAnsi="Comic Sans MS" w:cstheme="minorHAnsi"/>
                <w:sz w:val="22"/>
                <w:szCs w:val="22"/>
              </w:rPr>
            </w:pPr>
          </w:p>
        </w:tc>
        <w:tc>
          <w:tcPr>
            <w:tcW w:w="4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D8A03" w14:textId="238FF3F5" w:rsidR="00CF6DE2" w:rsidRPr="00E66992" w:rsidRDefault="008578BF" w:rsidP="00872C4E">
            <w:pPr>
              <w:spacing w:before="0" w:after="0" w:line="259" w:lineRule="auto"/>
              <w:rPr>
                <w:rFonts w:ascii="Comic Sans MS" w:hAnsi="Comic Sans MS" w:cstheme="minorHAnsi"/>
                <w:sz w:val="22"/>
                <w:szCs w:val="22"/>
              </w:rPr>
            </w:pPr>
            <w:r w:rsidRPr="00E66992">
              <w:rPr>
                <w:rFonts w:ascii="Comic Sans MS" w:hAnsi="Comic Sans MS" w:cstheme="minorHAnsi"/>
                <w:sz w:val="22"/>
                <w:szCs w:val="22"/>
              </w:rPr>
              <w:t>Baileys Hotel Chain, Sweden</w:t>
            </w:r>
          </w:p>
        </w:tc>
        <w:tc>
          <w:tcPr>
            <w:tcW w:w="2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57DD9" w14:textId="1E11DA9C" w:rsidR="00CF6DE2" w:rsidRPr="00E66992" w:rsidRDefault="008578BF" w:rsidP="00872C4E">
            <w:pPr>
              <w:spacing w:before="0" w:after="0" w:line="259" w:lineRule="auto"/>
              <w:rPr>
                <w:rFonts w:ascii="Comic Sans MS" w:hAnsi="Comic Sans MS" w:cstheme="minorHAnsi"/>
                <w:sz w:val="22"/>
                <w:szCs w:val="22"/>
              </w:rPr>
            </w:pPr>
            <w:r w:rsidRPr="00E66992">
              <w:rPr>
                <w:rFonts w:ascii="Comic Sans MS" w:hAnsi="Comic Sans MS" w:cstheme="minorHAnsi"/>
                <w:sz w:val="22"/>
                <w:szCs w:val="22"/>
              </w:rPr>
              <w:t>Ongoing</w:t>
            </w:r>
          </w:p>
        </w:tc>
        <w:tc>
          <w:tcPr>
            <w:tcW w:w="2572" w:type="dxa"/>
            <w:tcBorders>
              <w:left w:val="single" w:sz="4" w:space="0" w:color="auto"/>
            </w:tcBorders>
            <w:vAlign w:val="center"/>
          </w:tcPr>
          <w:p w14:paraId="5449D468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6DE2" w:rsidRPr="001C1D2F" w14:paraId="0DF6E7C1" w14:textId="77777777" w:rsidTr="00CF6DE2">
        <w:trPr>
          <w:trHeight w:hRule="exact" w:val="680"/>
        </w:trPr>
        <w:tc>
          <w:tcPr>
            <w:tcW w:w="62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D8E76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788BE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B59C83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2" w:type="dxa"/>
            <w:tcBorders>
              <w:left w:val="single" w:sz="4" w:space="0" w:color="auto"/>
            </w:tcBorders>
            <w:vAlign w:val="center"/>
          </w:tcPr>
          <w:p w14:paraId="6A425655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458035" w14:textId="77777777" w:rsidR="0049262A" w:rsidRPr="001C1D2F" w:rsidRDefault="0049262A" w:rsidP="0024095B">
      <w:pPr>
        <w:pStyle w:val="Subheading"/>
        <w:spacing w:before="120"/>
        <w:rPr>
          <w:rFonts w:cstheme="minorHAnsi"/>
          <w:b w:val="0"/>
        </w:rPr>
      </w:pPr>
      <w:r w:rsidRPr="001C1D2F">
        <w:rPr>
          <w:rFonts w:cstheme="minorHAnsi"/>
          <w:b w:val="0"/>
        </w:rPr>
        <w:t>Identify other business enterprises/activities undertaken on these properties:</w:t>
      </w:r>
    </w:p>
    <w:tbl>
      <w:tblPr>
        <w:tblStyle w:val="TableGrid"/>
        <w:tblW w:w="4970" w:type="pct"/>
        <w:tblLook w:val="04A0" w:firstRow="1" w:lastRow="0" w:firstColumn="1" w:lastColumn="0" w:noHBand="0" w:noVBand="1"/>
      </w:tblPr>
      <w:tblGrid>
        <w:gridCol w:w="5808"/>
        <w:gridCol w:w="5887"/>
        <w:gridCol w:w="1909"/>
        <w:gridCol w:w="1692"/>
      </w:tblGrid>
      <w:tr w:rsidR="0049262A" w:rsidRPr="001C1D2F" w14:paraId="56BD280A" w14:textId="77777777" w:rsidTr="0024095B">
        <w:tc>
          <w:tcPr>
            <w:tcW w:w="5808" w:type="dxa"/>
            <w:shd w:val="clear" w:color="auto" w:fill="D9D9D9" w:themeFill="background1" w:themeFillShade="D9"/>
            <w:vAlign w:val="center"/>
          </w:tcPr>
          <w:p w14:paraId="61542E52" w14:textId="621CFDA0" w:rsidR="0049262A" w:rsidRPr="001C1D2F" w:rsidRDefault="0049262A" w:rsidP="0073413A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Business enterprises</w:t>
            </w:r>
            <w:r w:rsidR="00CF6D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="00CF6D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activities conducted</w:t>
            </w:r>
          </w:p>
          <w:p w14:paraId="7581DB0C" w14:textId="18A745C2" w:rsidR="0049262A" w:rsidRPr="001C1D2F" w:rsidRDefault="0049262A" w:rsidP="00CF6DE2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gramStart"/>
            <w:r w:rsidRPr="001C1D2F">
              <w:rPr>
                <w:rFonts w:asciiTheme="minorHAnsi" w:hAnsiTheme="minorHAnsi" w:cstheme="minorHAnsi"/>
                <w:sz w:val="22"/>
                <w:szCs w:val="22"/>
              </w:rPr>
              <w:t>e.g.</w:t>
            </w:r>
            <w:proofErr w:type="gramEnd"/>
            <w:r w:rsidRPr="001C1D2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F6DE2">
              <w:rPr>
                <w:rFonts w:asciiTheme="minorHAnsi" w:hAnsiTheme="minorHAnsi" w:cstheme="minorHAnsi"/>
                <w:sz w:val="22"/>
                <w:szCs w:val="22"/>
              </w:rPr>
              <w:t>viticulture</w:t>
            </w:r>
            <w:r w:rsidRPr="001C1D2F">
              <w:rPr>
                <w:rFonts w:asciiTheme="minorHAnsi" w:hAnsiTheme="minorHAnsi" w:cstheme="minorHAnsi"/>
                <w:sz w:val="22"/>
                <w:szCs w:val="22"/>
              </w:rPr>
              <w:t xml:space="preserve">, transport, </w:t>
            </w:r>
            <w:r w:rsidR="00CF6DE2">
              <w:rPr>
                <w:rFonts w:asciiTheme="minorHAnsi" w:hAnsiTheme="minorHAnsi" w:cstheme="minorHAnsi"/>
                <w:sz w:val="22"/>
                <w:szCs w:val="22"/>
              </w:rPr>
              <w:t>cellar door</w:t>
            </w:r>
            <w:r w:rsidRPr="001C1D2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887" w:type="dxa"/>
            <w:shd w:val="clear" w:color="auto" w:fill="D9D9D9" w:themeFill="background1" w:themeFillShade="D9"/>
            <w:vAlign w:val="center"/>
          </w:tcPr>
          <w:p w14:paraId="11BD64B5" w14:textId="77777777" w:rsidR="0049262A" w:rsidRPr="001C1D2F" w:rsidRDefault="0049262A" w:rsidP="0073413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Specify locations where these activities occur</w:t>
            </w:r>
          </w:p>
        </w:tc>
        <w:tc>
          <w:tcPr>
            <w:tcW w:w="1909" w:type="dxa"/>
            <w:shd w:val="clear" w:color="auto" w:fill="D9D9D9" w:themeFill="background1" w:themeFillShade="D9"/>
            <w:vAlign w:val="center"/>
          </w:tcPr>
          <w:p w14:paraId="29CD2548" w14:textId="77777777" w:rsidR="0049262A" w:rsidRPr="001C1D2F" w:rsidRDefault="0049262A" w:rsidP="0073413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Completed by</w:t>
            </w:r>
          </w:p>
        </w:tc>
        <w:tc>
          <w:tcPr>
            <w:tcW w:w="1692" w:type="dxa"/>
            <w:shd w:val="clear" w:color="auto" w:fill="D9D9D9" w:themeFill="background1" w:themeFillShade="D9"/>
            <w:vAlign w:val="center"/>
          </w:tcPr>
          <w:p w14:paraId="3E1C1778" w14:textId="77777777" w:rsidR="0049262A" w:rsidRPr="001C1D2F" w:rsidRDefault="0049262A" w:rsidP="0073413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Date completed</w:t>
            </w:r>
          </w:p>
        </w:tc>
      </w:tr>
      <w:tr w:rsidR="0049262A" w:rsidRPr="001C1D2F" w14:paraId="07C80A40" w14:textId="77777777" w:rsidTr="0024095B">
        <w:trPr>
          <w:trHeight w:hRule="exact" w:val="680"/>
        </w:trPr>
        <w:tc>
          <w:tcPr>
            <w:tcW w:w="5808" w:type="dxa"/>
            <w:vAlign w:val="center"/>
          </w:tcPr>
          <w:p w14:paraId="31B5F27B" w14:textId="0A035012" w:rsidR="0049262A" w:rsidRPr="00E66992" w:rsidRDefault="008578BF" w:rsidP="00043B48">
            <w:pPr>
              <w:rPr>
                <w:rFonts w:ascii="Comic Sans MS" w:hAnsi="Comic Sans MS" w:cstheme="minorHAnsi"/>
                <w:sz w:val="22"/>
                <w:szCs w:val="22"/>
              </w:rPr>
            </w:pPr>
            <w:r w:rsidRPr="00E66992">
              <w:rPr>
                <w:rFonts w:ascii="Comic Sans MS" w:hAnsi="Comic Sans MS" w:cstheme="minorHAnsi"/>
                <w:sz w:val="22"/>
                <w:szCs w:val="22"/>
              </w:rPr>
              <w:t>Cellar door</w:t>
            </w:r>
          </w:p>
        </w:tc>
        <w:tc>
          <w:tcPr>
            <w:tcW w:w="5887" w:type="dxa"/>
            <w:vAlign w:val="center"/>
          </w:tcPr>
          <w:p w14:paraId="2C243346" w14:textId="70288B15" w:rsidR="0049262A" w:rsidRPr="00E66992" w:rsidRDefault="00EF0865" w:rsidP="00043B48">
            <w:pPr>
              <w:rPr>
                <w:rFonts w:ascii="Comic Sans MS" w:hAnsi="Comic Sans MS" w:cstheme="minorHAnsi"/>
                <w:sz w:val="22"/>
                <w:szCs w:val="22"/>
              </w:rPr>
            </w:pPr>
            <w:r w:rsidRPr="00E66992">
              <w:rPr>
                <w:rFonts w:ascii="Comic Sans MS" w:hAnsi="Comic Sans MS" w:cstheme="minorHAnsi"/>
                <w:sz w:val="22"/>
                <w:szCs w:val="22"/>
              </w:rPr>
              <w:t>Custom built building located on winery property (refer property map)</w:t>
            </w:r>
          </w:p>
        </w:tc>
        <w:tc>
          <w:tcPr>
            <w:tcW w:w="1909" w:type="dxa"/>
            <w:vAlign w:val="center"/>
          </w:tcPr>
          <w:p w14:paraId="03CFCF10" w14:textId="01328FE1" w:rsidR="0049262A" w:rsidRPr="00E66992" w:rsidRDefault="00EF0865" w:rsidP="00043B48">
            <w:pPr>
              <w:rPr>
                <w:rFonts w:ascii="Comic Sans MS" w:hAnsi="Comic Sans MS" w:cstheme="minorHAnsi"/>
                <w:sz w:val="22"/>
                <w:szCs w:val="22"/>
              </w:rPr>
            </w:pPr>
            <w:r w:rsidRPr="00E66992">
              <w:rPr>
                <w:rFonts w:ascii="Comic Sans MS" w:hAnsi="Comic Sans MS" w:cstheme="minorHAnsi"/>
                <w:sz w:val="22"/>
                <w:szCs w:val="22"/>
              </w:rPr>
              <w:t>Ongoing</w:t>
            </w:r>
          </w:p>
        </w:tc>
        <w:tc>
          <w:tcPr>
            <w:tcW w:w="1692" w:type="dxa"/>
            <w:vAlign w:val="center"/>
          </w:tcPr>
          <w:p w14:paraId="564748FE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262A" w:rsidRPr="001C1D2F" w14:paraId="79A6A023" w14:textId="77777777" w:rsidTr="0024095B">
        <w:trPr>
          <w:trHeight w:hRule="exact" w:val="680"/>
        </w:trPr>
        <w:tc>
          <w:tcPr>
            <w:tcW w:w="5808" w:type="dxa"/>
            <w:vAlign w:val="center"/>
          </w:tcPr>
          <w:p w14:paraId="203DE1CA" w14:textId="4158EE36" w:rsidR="0049262A" w:rsidRPr="00E66992" w:rsidRDefault="008578BF" w:rsidP="00043B48">
            <w:pPr>
              <w:rPr>
                <w:rFonts w:ascii="Comic Sans MS" w:hAnsi="Comic Sans MS" w:cstheme="minorHAnsi"/>
                <w:sz w:val="22"/>
                <w:szCs w:val="22"/>
              </w:rPr>
            </w:pPr>
            <w:r w:rsidRPr="00E66992">
              <w:rPr>
                <w:rFonts w:ascii="Comic Sans MS" w:hAnsi="Comic Sans MS" w:cstheme="minorHAnsi"/>
                <w:sz w:val="22"/>
                <w:szCs w:val="22"/>
              </w:rPr>
              <w:t xml:space="preserve">Bed &amp; Breakfast </w:t>
            </w:r>
            <w:r w:rsidR="00EF0865" w:rsidRPr="00E66992">
              <w:rPr>
                <w:rFonts w:ascii="Comic Sans MS" w:hAnsi="Comic Sans MS" w:cstheme="minorHAnsi"/>
                <w:sz w:val="22"/>
                <w:szCs w:val="22"/>
              </w:rPr>
              <w:t>Accommodation</w:t>
            </w:r>
          </w:p>
        </w:tc>
        <w:tc>
          <w:tcPr>
            <w:tcW w:w="5887" w:type="dxa"/>
            <w:vAlign w:val="center"/>
          </w:tcPr>
          <w:p w14:paraId="010BC021" w14:textId="06F4089D" w:rsidR="0049262A" w:rsidRPr="00E66992" w:rsidRDefault="00623854" w:rsidP="00043B48">
            <w:pPr>
              <w:rPr>
                <w:rFonts w:ascii="Comic Sans MS" w:hAnsi="Comic Sans MS" w:cstheme="minorHAnsi"/>
                <w:sz w:val="22"/>
                <w:szCs w:val="22"/>
              </w:rPr>
            </w:pPr>
            <w:r w:rsidRPr="00E66992">
              <w:rPr>
                <w:rFonts w:ascii="Comic Sans MS" w:hAnsi="Comic Sans MS" w:cstheme="minorHAnsi"/>
                <w:sz w:val="22"/>
                <w:szCs w:val="22"/>
              </w:rPr>
              <w:t>Cot</w:t>
            </w:r>
            <w:r w:rsidR="00EF0865" w:rsidRPr="00E66992">
              <w:rPr>
                <w:rFonts w:ascii="Comic Sans MS" w:hAnsi="Comic Sans MS" w:cstheme="minorHAnsi"/>
                <w:sz w:val="22"/>
                <w:szCs w:val="22"/>
              </w:rPr>
              <w:t>t</w:t>
            </w:r>
            <w:r w:rsidRPr="00E66992">
              <w:rPr>
                <w:rFonts w:ascii="Comic Sans MS" w:hAnsi="Comic Sans MS" w:cstheme="minorHAnsi"/>
                <w:sz w:val="22"/>
                <w:szCs w:val="22"/>
              </w:rPr>
              <w:t>age located on</w:t>
            </w:r>
            <w:r w:rsidR="00EF0865" w:rsidRPr="00E66992">
              <w:rPr>
                <w:rFonts w:ascii="Comic Sans MS" w:hAnsi="Comic Sans MS" w:cstheme="minorHAnsi"/>
                <w:sz w:val="22"/>
                <w:szCs w:val="22"/>
              </w:rPr>
              <w:t xml:space="preserve"> winery property (refer to property map)</w:t>
            </w:r>
          </w:p>
        </w:tc>
        <w:tc>
          <w:tcPr>
            <w:tcW w:w="1909" w:type="dxa"/>
            <w:vAlign w:val="center"/>
          </w:tcPr>
          <w:p w14:paraId="3AD658E0" w14:textId="682C4736" w:rsidR="0049262A" w:rsidRPr="00E66992" w:rsidRDefault="00EF0865" w:rsidP="00043B48">
            <w:pPr>
              <w:rPr>
                <w:rFonts w:ascii="Comic Sans MS" w:hAnsi="Comic Sans MS" w:cstheme="minorHAnsi"/>
                <w:sz w:val="22"/>
                <w:szCs w:val="22"/>
              </w:rPr>
            </w:pPr>
            <w:r w:rsidRPr="00E66992">
              <w:rPr>
                <w:rFonts w:ascii="Comic Sans MS" w:hAnsi="Comic Sans MS" w:cstheme="minorHAnsi"/>
                <w:sz w:val="22"/>
                <w:szCs w:val="22"/>
              </w:rPr>
              <w:t>Ongoing</w:t>
            </w:r>
          </w:p>
        </w:tc>
        <w:tc>
          <w:tcPr>
            <w:tcW w:w="1692" w:type="dxa"/>
            <w:vAlign w:val="center"/>
          </w:tcPr>
          <w:p w14:paraId="4C1C6DA1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262A" w:rsidRPr="001C1D2F" w14:paraId="27770B0D" w14:textId="77777777" w:rsidTr="0024095B">
        <w:trPr>
          <w:trHeight w:hRule="exact" w:val="680"/>
        </w:trPr>
        <w:tc>
          <w:tcPr>
            <w:tcW w:w="5808" w:type="dxa"/>
            <w:vAlign w:val="center"/>
          </w:tcPr>
          <w:p w14:paraId="085A5914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7" w:type="dxa"/>
            <w:vAlign w:val="center"/>
          </w:tcPr>
          <w:p w14:paraId="0D17F935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9" w:type="dxa"/>
            <w:vAlign w:val="center"/>
          </w:tcPr>
          <w:p w14:paraId="6BC02EC8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2" w:type="dxa"/>
            <w:vAlign w:val="center"/>
          </w:tcPr>
          <w:p w14:paraId="46CFA844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35A8344" w14:textId="277A3F57" w:rsidR="00FC2B2C" w:rsidRPr="001C1D2F" w:rsidRDefault="00FC2B2C" w:rsidP="0024095B">
      <w:pPr>
        <w:spacing w:before="0" w:after="160" w:line="259" w:lineRule="auto"/>
        <w:rPr>
          <w:rFonts w:cstheme="minorHAnsi"/>
        </w:rPr>
      </w:pPr>
    </w:p>
    <w:sectPr w:rsidR="00FC2B2C" w:rsidRPr="001C1D2F" w:rsidSect="00435224">
      <w:headerReference w:type="default" r:id="rId7"/>
      <w:footerReference w:type="default" r:id="rId8"/>
      <w:pgSz w:w="16838" w:h="11906" w:orient="landscape"/>
      <w:pgMar w:top="720" w:right="720" w:bottom="720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4E91F2" w14:textId="77777777" w:rsidR="00F81F86" w:rsidRDefault="00F81F86" w:rsidP="00FC2B2C">
      <w:pPr>
        <w:spacing w:before="0" w:after="0"/>
      </w:pPr>
      <w:r>
        <w:separator/>
      </w:r>
    </w:p>
  </w:endnote>
  <w:endnote w:type="continuationSeparator" w:id="0">
    <w:p w14:paraId="5ED8B922" w14:textId="77777777" w:rsidR="00F81F86" w:rsidRDefault="00F81F86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35224" w:rsidRPr="00AF759C" w14:paraId="60CCA19D" w14:textId="77777777" w:rsidTr="00B53D69">
      <w:tc>
        <w:tcPr>
          <w:tcW w:w="3847" w:type="dxa"/>
          <w:vAlign w:val="center"/>
        </w:tcPr>
        <w:p w14:paraId="2D74F6F2" w14:textId="743382EA" w:rsidR="00435224" w:rsidRPr="00AF759C" w:rsidRDefault="00435224" w:rsidP="001C3A51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1C3A51">
            <w:rPr>
              <w:rFonts w:asciiTheme="majorHAnsi" w:hAnsiTheme="majorHAnsi" w:cstheme="majorHAnsi"/>
              <w:sz w:val="16"/>
              <w:szCs w:val="16"/>
            </w:rPr>
            <w:t>WIN</w:t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</w:tcPr>
        <w:p w14:paraId="7B326559" w14:textId="130B127A" w:rsidR="00435224" w:rsidRPr="00AF759C" w:rsidRDefault="00435224" w:rsidP="00435224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M1 SCOPE</w:t>
          </w:r>
        </w:p>
      </w:tc>
      <w:tc>
        <w:tcPr>
          <w:tcW w:w="3847" w:type="dxa"/>
          <w:vAlign w:val="center"/>
        </w:tcPr>
        <w:p w14:paraId="5766F374" w14:textId="77777777" w:rsidR="00435224" w:rsidRPr="00AF759C" w:rsidRDefault="00435224" w:rsidP="00435224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2396872D" w14:textId="4E8DAE0D" w:rsidR="00435224" w:rsidRPr="00435224" w:rsidRDefault="00435224" w:rsidP="00435224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35224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991276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991276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101EF233" w14:textId="586F27FF" w:rsidR="00FC2B2C" w:rsidRPr="00435224" w:rsidRDefault="00FC2B2C" w:rsidP="004352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653BD1" w14:textId="77777777" w:rsidR="00F81F86" w:rsidRDefault="00F81F86" w:rsidP="00FC2B2C">
      <w:pPr>
        <w:spacing w:before="0" w:after="0"/>
      </w:pPr>
      <w:r>
        <w:separator/>
      </w:r>
    </w:p>
  </w:footnote>
  <w:footnote w:type="continuationSeparator" w:id="0">
    <w:p w14:paraId="473B5592" w14:textId="77777777" w:rsidR="00F81F86" w:rsidRDefault="00F81F86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D70DD8" w14:textId="5D1BD57B" w:rsidR="00BD236A" w:rsidRPr="00CF74C7" w:rsidRDefault="00BD236A" w:rsidP="00BC7656">
    <w:pPr>
      <w:pStyle w:val="Header"/>
      <w:tabs>
        <w:tab w:val="clear" w:pos="9026"/>
        <w:tab w:val="right" w:pos="15384"/>
      </w:tabs>
      <w:spacing w:after="120"/>
      <w:rPr>
        <w:sz w:val="32"/>
        <w:szCs w:val="32"/>
      </w:rPr>
    </w:pPr>
    <w:r w:rsidRPr="00BD236A">
      <w:rPr>
        <w:b/>
        <w:sz w:val="32"/>
        <w:szCs w:val="32"/>
      </w:rPr>
      <w:t>M1 Scope</w:t>
    </w:r>
    <w:r w:rsidR="00D3364A">
      <w:rPr>
        <w:b/>
        <w:sz w:val="32"/>
        <w:szCs w:val="32"/>
      </w:rPr>
      <w:t xml:space="preserve"> </w:t>
    </w:r>
    <w:r w:rsidR="00D3364A">
      <w:rPr>
        <w:b/>
        <w:sz w:val="32"/>
        <w:szCs w:val="32"/>
      </w:rPr>
      <w:tab/>
    </w:r>
    <w:r w:rsidR="00D3364A">
      <w:rPr>
        <w:b/>
        <w:sz w:val="32"/>
        <w:szCs w:val="3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oNotDisplayPageBoundaries/>
  <w:proofState w:spelling="clean" w:grammar="clean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00FEC"/>
    <w:rsid w:val="00041FD7"/>
    <w:rsid w:val="00053914"/>
    <w:rsid w:val="00070A11"/>
    <w:rsid w:val="000A0EA8"/>
    <w:rsid w:val="000B111F"/>
    <w:rsid w:val="000F51A8"/>
    <w:rsid w:val="000F7E62"/>
    <w:rsid w:val="00151942"/>
    <w:rsid w:val="001944E2"/>
    <w:rsid w:val="001A1BBE"/>
    <w:rsid w:val="001B4BD1"/>
    <w:rsid w:val="001C1D2F"/>
    <w:rsid w:val="001C3A51"/>
    <w:rsid w:val="001E28C8"/>
    <w:rsid w:val="0021052F"/>
    <w:rsid w:val="0024095B"/>
    <w:rsid w:val="002475E8"/>
    <w:rsid w:val="002B5B85"/>
    <w:rsid w:val="00300ABB"/>
    <w:rsid w:val="00314AE8"/>
    <w:rsid w:val="00330783"/>
    <w:rsid w:val="00360B44"/>
    <w:rsid w:val="00362C3D"/>
    <w:rsid w:val="003C1D34"/>
    <w:rsid w:val="003D0450"/>
    <w:rsid w:val="003D3009"/>
    <w:rsid w:val="00401240"/>
    <w:rsid w:val="00416989"/>
    <w:rsid w:val="0041753C"/>
    <w:rsid w:val="00435224"/>
    <w:rsid w:val="00461616"/>
    <w:rsid w:val="0049262A"/>
    <w:rsid w:val="004B2CA2"/>
    <w:rsid w:val="005079B6"/>
    <w:rsid w:val="0051558A"/>
    <w:rsid w:val="00517D90"/>
    <w:rsid w:val="00545BA9"/>
    <w:rsid w:val="0055012A"/>
    <w:rsid w:val="005724F7"/>
    <w:rsid w:val="0058486D"/>
    <w:rsid w:val="00607F44"/>
    <w:rsid w:val="00623854"/>
    <w:rsid w:val="00697495"/>
    <w:rsid w:val="006B06ED"/>
    <w:rsid w:val="006B59E0"/>
    <w:rsid w:val="006C7000"/>
    <w:rsid w:val="006D4311"/>
    <w:rsid w:val="006F6832"/>
    <w:rsid w:val="00710E8C"/>
    <w:rsid w:val="00722879"/>
    <w:rsid w:val="0073413A"/>
    <w:rsid w:val="00786616"/>
    <w:rsid w:val="00787945"/>
    <w:rsid w:val="007D02B6"/>
    <w:rsid w:val="007F0DBE"/>
    <w:rsid w:val="008054AD"/>
    <w:rsid w:val="00840524"/>
    <w:rsid w:val="008578BF"/>
    <w:rsid w:val="00872C4E"/>
    <w:rsid w:val="00874BC0"/>
    <w:rsid w:val="008A1938"/>
    <w:rsid w:val="008A7406"/>
    <w:rsid w:val="008E573D"/>
    <w:rsid w:val="008F060A"/>
    <w:rsid w:val="008F1D55"/>
    <w:rsid w:val="00953669"/>
    <w:rsid w:val="00991276"/>
    <w:rsid w:val="00996780"/>
    <w:rsid w:val="009B1955"/>
    <w:rsid w:val="00A56CAD"/>
    <w:rsid w:val="00AA644B"/>
    <w:rsid w:val="00AB3131"/>
    <w:rsid w:val="00AC5B9A"/>
    <w:rsid w:val="00AD1D5A"/>
    <w:rsid w:val="00AF3AB3"/>
    <w:rsid w:val="00B17B42"/>
    <w:rsid w:val="00B31E06"/>
    <w:rsid w:val="00B63D38"/>
    <w:rsid w:val="00B97FAD"/>
    <w:rsid w:val="00BC7656"/>
    <w:rsid w:val="00BD236A"/>
    <w:rsid w:val="00BD4509"/>
    <w:rsid w:val="00C0569B"/>
    <w:rsid w:val="00C37739"/>
    <w:rsid w:val="00C859E4"/>
    <w:rsid w:val="00CD4062"/>
    <w:rsid w:val="00CD584E"/>
    <w:rsid w:val="00CE2A7E"/>
    <w:rsid w:val="00CF6DE2"/>
    <w:rsid w:val="00CF74C7"/>
    <w:rsid w:val="00D31A2C"/>
    <w:rsid w:val="00D3364A"/>
    <w:rsid w:val="00D52A1E"/>
    <w:rsid w:val="00D94D67"/>
    <w:rsid w:val="00DA2365"/>
    <w:rsid w:val="00DA7D04"/>
    <w:rsid w:val="00DB7883"/>
    <w:rsid w:val="00DF3E49"/>
    <w:rsid w:val="00E03CA6"/>
    <w:rsid w:val="00E12750"/>
    <w:rsid w:val="00E1648E"/>
    <w:rsid w:val="00E66897"/>
    <w:rsid w:val="00E66992"/>
    <w:rsid w:val="00E725FF"/>
    <w:rsid w:val="00E821F5"/>
    <w:rsid w:val="00E92E77"/>
    <w:rsid w:val="00EF0865"/>
    <w:rsid w:val="00F47CE3"/>
    <w:rsid w:val="00F76B32"/>
    <w:rsid w:val="00F81F86"/>
    <w:rsid w:val="00F90801"/>
    <w:rsid w:val="00F95EFE"/>
    <w:rsid w:val="00FA1AAC"/>
    <w:rsid w:val="00FA6387"/>
    <w:rsid w:val="00FC2B2C"/>
    <w:rsid w:val="00FF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2E1DDC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2A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2A1E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4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13274C-9C71-49D1-A9DF-B22AC90B55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E73254-D9E6-42E3-BDCC-F58DC54FA8A9}"/>
</file>

<file path=customXml/itemProps3.xml><?xml version="1.0" encoding="utf-8"?>
<ds:datastoreItem xmlns:ds="http://schemas.openxmlformats.org/officeDocument/2006/customXml" ds:itemID="{0672097E-561A-4E09-A013-0EC7EF9828CE}"/>
</file>

<file path=customXml/itemProps4.xml><?xml version="1.0" encoding="utf-8"?>
<ds:datastoreItem xmlns:ds="http://schemas.openxmlformats.org/officeDocument/2006/customXml" ds:itemID="{CF04B6E2-187D-49F4-88C2-9A3659A08B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M1 Scope Ref1608</vt:lpstr>
    </vt:vector>
  </TitlesOfParts>
  <Company>Hewlett-Packard Company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M1 Scope Ref1608</dc:title>
  <dc:subject/>
  <dc:creator>Freshcare Ltd</dc:creator>
  <cp:keywords/>
  <dc:description/>
  <cp:lastModifiedBy>Megan Coles</cp:lastModifiedBy>
  <cp:revision>7</cp:revision>
  <cp:lastPrinted>2016-08-30T00:46:00Z</cp:lastPrinted>
  <dcterms:created xsi:type="dcterms:W3CDTF">2020-08-02T00:46:00Z</dcterms:created>
  <dcterms:modified xsi:type="dcterms:W3CDTF">2021-03-11T23:07:00Z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