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004"/>
        <w:gridCol w:w="3821"/>
        <w:gridCol w:w="4252"/>
        <w:gridCol w:w="4615"/>
      </w:tblGrid>
      <w:tr w:rsidR="009E2A90" w14:paraId="4FD1A7CA" w14:textId="77777777" w:rsidTr="009E2A90">
        <w:trPr>
          <w:trHeight w:val="567"/>
        </w:trPr>
        <w:tc>
          <w:tcPr>
            <w:tcW w:w="1696" w:type="dxa"/>
            <w:vAlign w:val="bottom"/>
            <w:hideMark/>
          </w:tcPr>
          <w:p w14:paraId="0A5093D3" w14:textId="77777777" w:rsidR="009E2A90" w:rsidRDefault="009E2A90">
            <w:pPr>
              <w:spacing w:after="0"/>
              <w:rPr>
                <w:rFonts w:asciiTheme="minorHAnsi" w:hAnsiTheme="minorHAnsi"/>
                <w:b/>
                <w:bCs/>
                <w:lang w:eastAsia="en-AU"/>
              </w:rPr>
            </w:pPr>
            <w:r>
              <w:rPr>
                <w:rFonts w:asciiTheme="minorHAnsi" w:hAnsiTheme="minorHAnsi"/>
                <w:b/>
                <w:bCs/>
                <w:lang w:eastAsia="en-AU"/>
              </w:rPr>
              <w:t>Business name:</w:t>
            </w:r>
          </w:p>
        </w:tc>
        <w:tc>
          <w:tcPr>
            <w:tcW w:w="136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43B05C" w14:textId="77777777" w:rsidR="009E2A90" w:rsidRDefault="009E2A90">
            <w:pPr>
              <w:spacing w:after="0"/>
              <w:rPr>
                <w:rFonts w:asciiTheme="minorHAnsi" w:hAnsiTheme="minorHAnsi"/>
                <w:b/>
                <w:b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PJ’s Vineyard</w:t>
            </w:r>
          </w:p>
        </w:tc>
      </w:tr>
      <w:tr w:rsidR="009E2A90" w14:paraId="4289DA23" w14:textId="77777777" w:rsidTr="009E2A90">
        <w:trPr>
          <w:trHeight w:val="567"/>
        </w:trPr>
        <w:tc>
          <w:tcPr>
            <w:tcW w:w="2700" w:type="dxa"/>
            <w:gridSpan w:val="2"/>
            <w:vAlign w:val="bottom"/>
            <w:hideMark/>
          </w:tcPr>
          <w:p w14:paraId="391EDF94" w14:textId="77777777" w:rsidR="009E2A90" w:rsidRDefault="009E2A90">
            <w:pPr>
              <w:spacing w:after="0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Date program developed: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073F985" w14:textId="77777777" w:rsidR="009E2A90" w:rsidRDefault="009E2A90">
            <w:pPr>
              <w:spacing w:after="0"/>
              <w:rPr>
                <w:rFonts w:ascii="Comic Sans MS" w:hAnsi="Comic Sans MS"/>
                <w:bCs/>
                <w:i/>
                <w:iCs/>
                <w:lang w:eastAsia="en-AU"/>
              </w:rPr>
            </w:pPr>
            <w:r>
              <w:rPr>
                <w:rFonts w:ascii="Comic Sans MS" w:hAnsi="Comic Sans MS"/>
                <w:bCs/>
                <w:i/>
                <w:iCs/>
                <w:lang w:eastAsia="en-AU"/>
              </w:rPr>
              <w:t>8</w:t>
            </w:r>
            <w:r>
              <w:rPr>
                <w:rFonts w:ascii="Comic Sans MS" w:hAnsi="Comic Sans MS"/>
                <w:bCs/>
                <w:i/>
                <w:iCs/>
                <w:vertAlign w:val="superscript"/>
                <w:lang w:eastAsia="en-AU"/>
              </w:rPr>
              <w:t>th</w:t>
            </w:r>
            <w:r>
              <w:rPr>
                <w:rFonts w:ascii="Comic Sans MS" w:hAnsi="Comic Sans MS"/>
                <w:bCs/>
                <w:i/>
                <w:iCs/>
                <w:lang w:eastAsia="en-AU"/>
              </w:rPr>
              <w:t xml:space="preserve"> October 2020</w:t>
            </w:r>
          </w:p>
        </w:tc>
        <w:tc>
          <w:tcPr>
            <w:tcW w:w="4252" w:type="dxa"/>
            <w:vAlign w:val="bottom"/>
            <w:hideMark/>
          </w:tcPr>
          <w:p w14:paraId="2C384B78" w14:textId="77777777" w:rsidR="009E2A90" w:rsidRDefault="009E2A90">
            <w:pPr>
              <w:spacing w:after="0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Name of person who documented program: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B400A8" w14:textId="77777777" w:rsidR="009E2A90" w:rsidRDefault="009E2A90">
            <w:pPr>
              <w:spacing w:after="0"/>
              <w:rPr>
                <w:rFonts w:ascii="Comic Sans MS" w:hAnsi="Comic Sans MS"/>
                <w:bCs/>
                <w:i/>
                <w:iCs/>
                <w:lang w:eastAsia="en-AU"/>
              </w:rPr>
            </w:pPr>
            <w:r>
              <w:rPr>
                <w:rFonts w:ascii="Comic Sans MS" w:hAnsi="Comic Sans MS"/>
                <w:bCs/>
                <w:i/>
                <w:iCs/>
                <w:lang w:eastAsia="en-AU"/>
              </w:rPr>
              <w:t>Marcia</w:t>
            </w:r>
          </w:p>
        </w:tc>
      </w:tr>
    </w:tbl>
    <w:p w14:paraId="3D8257E4" w14:textId="77777777" w:rsidR="009E2A90" w:rsidRDefault="009E2A90" w:rsidP="009E2A90">
      <w:pPr>
        <w:spacing w:after="0"/>
        <w:rPr>
          <w:rFonts w:cstheme="minorBidi"/>
          <w:b/>
          <w:sz w:val="16"/>
          <w:lang w:eastAsia="en-US"/>
        </w:rPr>
      </w:pPr>
      <w:r>
        <w:rPr>
          <w:b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5"/>
        <w:gridCol w:w="2070"/>
        <w:gridCol w:w="3060"/>
        <w:gridCol w:w="2790"/>
        <w:gridCol w:w="2790"/>
        <w:gridCol w:w="2343"/>
      </w:tblGrid>
      <w:tr w:rsidR="009E2A90" w14:paraId="19D93FBF" w14:textId="77777777" w:rsidTr="009E2A90">
        <w:trPr>
          <w:trHeight w:val="530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C72A43D" w14:textId="77777777" w:rsidR="009E2A90" w:rsidRPr="009E2A90" w:rsidRDefault="009E2A90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9E2A90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Crop/Variety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5138CE7" w14:textId="77777777" w:rsidR="009E2A90" w:rsidRPr="009E2A90" w:rsidRDefault="009E2A90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9E2A90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Crop area </w:t>
            </w:r>
            <w:r w:rsidRPr="009E2A90">
              <w:rPr>
                <w:rFonts w:asciiTheme="minorHAnsi" w:hAnsiTheme="minorHAnsi"/>
                <w:sz w:val="22"/>
                <w:szCs w:val="22"/>
                <w:lang w:eastAsia="en-AU"/>
              </w:rPr>
              <w:t>(ha)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116477" w14:textId="77777777" w:rsidR="009E2A90" w:rsidRPr="009E2A90" w:rsidRDefault="009E2A90">
            <w:pPr>
              <w:spacing w:after="0"/>
              <w:jc w:val="center"/>
              <w:rPr>
                <w:rFonts w:asciiTheme="minorHAnsi" w:hAnsiTheme="minorHAnsi"/>
                <w:sz w:val="22"/>
                <w:szCs w:val="22"/>
                <w:lang w:eastAsia="en-AU"/>
              </w:rPr>
            </w:pPr>
            <w:r w:rsidRPr="009E2A90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Fertiliser /soil additive budget </w:t>
            </w:r>
            <w:r w:rsidRPr="009E2A90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9E2A90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(total for crop/variety </w:t>
            </w:r>
            <w:r w:rsidRPr="009E2A90">
              <w:rPr>
                <w:rFonts w:asciiTheme="minorHAnsi" w:hAnsiTheme="minorHAnsi"/>
                <w:sz w:val="22"/>
                <w:szCs w:val="22"/>
                <w:lang w:eastAsia="en-AU"/>
              </w:rPr>
              <w:br/>
              <w:t>per year)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8480E4F" w14:textId="77777777" w:rsidR="009E2A90" w:rsidRPr="009E2A90" w:rsidRDefault="009E2A90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9E2A90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Crop nutrient requirements</w:t>
            </w:r>
          </w:p>
          <w:p w14:paraId="0F59C7D1" w14:textId="77777777" w:rsidR="009E2A90" w:rsidRPr="009E2A90" w:rsidRDefault="009E2A90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9E2A90">
              <w:rPr>
                <w:rFonts w:asciiTheme="minorHAnsi" w:hAnsiTheme="minorHAnsi"/>
                <w:sz w:val="22"/>
                <w:szCs w:val="22"/>
                <w:lang w:eastAsia="en-AU"/>
              </w:rPr>
              <w:t>(</w:t>
            </w:r>
            <w:proofErr w:type="gramStart"/>
            <w:r w:rsidRPr="009E2A90">
              <w:rPr>
                <w:rFonts w:asciiTheme="minorHAnsi" w:hAnsiTheme="minorHAnsi"/>
                <w:sz w:val="22"/>
                <w:szCs w:val="22"/>
                <w:lang w:eastAsia="en-AU"/>
              </w:rPr>
              <w:t>include</w:t>
            </w:r>
            <w:proofErr w:type="gramEnd"/>
            <w:r w:rsidRPr="009E2A90">
              <w:rPr>
                <w:rFonts w:asciiTheme="minorHAnsi" w:hAnsiTheme="minorHAnsi"/>
                <w:sz w:val="22"/>
                <w:szCs w:val="22"/>
                <w:lang w:eastAsia="en-AU"/>
              </w:rPr>
              <w:t xml:space="preserve"> monitoring method(s))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534B9C" w14:textId="77777777" w:rsidR="009E2A90" w:rsidRPr="009E2A90" w:rsidRDefault="009E2A90">
            <w:pPr>
              <w:spacing w:after="0"/>
              <w:jc w:val="center"/>
              <w:rPr>
                <w:b/>
                <w:sz w:val="22"/>
                <w:szCs w:val="22"/>
                <w:lang w:eastAsia="en-AU"/>
              </w:rPr>
            </w:pPr>
            <w:r w:rsidRPr="009E2A90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Fertiliser /soil additive application program</w:t>
            </w:r>
            <w:r w:rsidRPr="009E2A90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9E2A90">
              <w:rPr>
                <w:rFonts w:asciiTheme="minorHAnsi" w:hAnsiTheme="minorHAnsi"/>
                <w:sz w:val="22"/>
                <w:szCs w:val="22"/>
                <w:lang w:eastAsia="en-AU"/>
              </w:rPr>
              <w:t>(method and schedule)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88595E" w14:textId="77777777" w:rsidR="009E2A90" w:rsidRPr="009E2A90" w:rsidRDefault="009E2A90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</w:pPr>
            <w:r w:rsidRPr="009E2A90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AU"/>
              </w:rPr>
              <w:t>Worker(s)</w:t>
            </w:r>
            <w:r w:rsidRPr="009E2A90">
              <w:rPr>
                <w:rFonts w:asciiTheme="minorHAnsi" w:hAnsiTheme="minorHAnsi" w:cstheme="minorHAnsi"/>
                <w:b/>
                <w:sz w:val="22"/>
                <w:szCs w:val="22"/>
                <w:lang w:eastAsia="en-AU"/>
              </w:rPr>
              <w:t xml:space="preserve"> responsible</w:t>
            </w:r>
          </w:p>
        </w:tc>
      </w:tr>
      <w:tr w:rsidR="009E2A90" w14:paraId="1C260FF7" w14:textId="77777777" w:rsidTr="009E2A90">
        <w:trPr>
          <w:trHeight w:val="1296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F4FA3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All blocks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F0478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20 ha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B4AC9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100 g N /ha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0B6AC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Monitor during season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C9A0F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Apply in split application post-harvest and at flowering.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066B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Sharon</w:t>
            </w:r>
          </w:p>
        </w:tc>
      </w:tr>
      <w:tr w:rsidR="009E2A90" w14:paraId="013BCC7A" w14:textId="77777777" w:rsidTr="009E2A90">
        <w:trPr>
          <w:trHeight w:val="1296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F2914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Merlot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7E6DE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2 ha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09D34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proofErr w:type="spellStart"/>
            <w:r>
              <w:rPr>
                <w:rFonts w:ascii="Comic Sans MS" w:hAnsi="Comic Sans MS"/>
                <w:i/>
                <w:iCs/>
                <w:lang w:eastAsia="en-AU"/>
              </w:rPr>
              <w:t>ZnMg</w:t>
            </w:r>
            <w:proofErr w:type="spellEnd"/>
            <w:r>
              <w:rPr>
                <w:rFonts w:ascii="Comic Sans MS" w:hAnsi="Comic Sans MS"/>
                <w:i/>
                <w:iCs/>
                <w:lang w:eastAsia="en-AU"/>
              </w:rPr>
              <w:t xml:space="preserve"> pre flowering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BA377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Assist with fruit set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AE254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Include in foliar fungicide pre flowering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958AD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John</w:t>
            </w:r>
          </w:p>
        </w:tc>
      </w:tr>
      <w:tr w:rsidR="009E2A90" w14:paraId="6255D1E3" w14:textId="77777777" w:rsidTr="009E2A90">
        <w:trPr>
          <w:trHeight w:val="1296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01FD0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50F1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B25F6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243D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F1C7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65349" w14:textId="77777777" w:rsidR="009E2A90" w:rsidRDefault="009E2A90">
            <w:pPr>
              <w:spacing w:after="0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9E2A90" w14:paraId="34C0AA40" w14:textId="77777777" w:rsidTr="009E2A90">
        <w:trPr>
          <w:trHeight w:val="1296"/>
        </w:trPr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1DE6A" w14:textId="77777777" w:rsidR="009E2A90" w:rsidRDefault="009E2A90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4007" w14:textId="77777777" w:rsidR="009E2A90" w:rsidRDefault="009E2A90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B3D3C" w14:textId="77777777" w:rsidR="009E2A90" w:rsidRDefault="009E2A90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907D5" w14:textId="77777777" w:rsidR="009E2A90" w:rsidRDefault="009E2A90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3279" w14:textId="77777777" w:rsidR="009E2A90" w:rsidRDefault="009E2A90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195B" w14:textId="77777777" w:rsidR="009E2A90" w:rsidRDefault="009E2A90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9E2A90" w14:paraId="085F96FF" w14:textId="77777777" w:rsidTr="009E2A90">
        <w:trPr>
          <w:trHeight w:val="504"/>
        </w:trPr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2C32" w14:textId="77777777" w:rsidR="009E2A90" w:rsidRDefault="009E2A90">
            <w:pPr>
              <w:spacing w:after="0"/>
              <w:jc w:val="center"/>
              <w:rPr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Total annual nutrient budget property:</w:t>
            </w: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56ED" w14:textId="77777777" w:rsidR="009E2A90" w:rsidRDefault="009E2A90">
            <w:pPr>
              <w:spacing w:after="0"/>
              <w:rPr>
                <w:lang w:eastAsia="en-AU"/>
              </w:rPr>
            </w:pPr>
          </w:p>
        </w:tc>
      </w:tr>
      <w:tr w:rsidR="009E2A90" w14:paraId="1F0219E8" w14:textId="77777777" w:rsidTr="009E2A90">
        <w:trPr>
          <w:trHeight w:val="504"/>
        </w:trPr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6065" w14:textId="77777777" w:rsidR="009E2A90" w:rsidRDefault="009E2A90">
            <w:pPr>
              <w:spacing w:after="0"/>
              <w:jc w:val="center"/>
              <w:rPr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Total annual nutrient requirement property:</w:t>
            </w: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DF88" w14:textId="77777777" w:rsidR="009E2A90" w:rsidRDefault="009E2A90">
            <w:pPr>
              <w:spacing w:after="0"/>
              <w:rPr>
                <w:lang w:eastAsia="en-AU"/>
              </w:rPr>
            </w:pPr>
          </w:p>
        </w:tc>
      </w:tr>
      <w:tr w:rsidR="009E2A90" w14:paraId="3432B87D" w14:textId="77777777" w:rsidTr="009E2A90">
        <w:trPr>
          <w:trHeight w:val="504"/>
        </w:trPr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A748" w14:textId="77777777" w:rsidR="009E2A90" w:rsidRDefault="009E2A90">
            <w:pPr>
              <w:spacing w:after="0"/>
              <w:jc w:val="center"/>
              <w:rPr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Total annual crop yield property:</w:t>
            </w: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525F" w14:textId="77777777" w:rsidR="009E2A90" w:rsidRDefault="009E2A90">
            <w:pPr>
              <w:spacing w:after="0"/>
              <w:rPr>
                <w:lang w:eastAsia="en-AU"/>
              </w:rPr>
            </w:pPr>
          </w:p>
        </w:tc>
      </w:tr>
      <w:tr w:rsidR="009E2A90" w14:paraId="6209417C" w14:textId="77777777" w:rsidTr="009E2A90">
        <w:trPr>
          <w:trHeight w:val="504"/>
        </w:trPr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732C" w14:textId="77777777" w:rsidR="009E2A90" w:rsidRDefault="009E2A90">
            <w:pPr>
              <w:spacing w:after="0"/>
              <w:jc w:val="center"/>
              <w:rPr>
                <w:rFonts w:cstheme="minorHAnsi"/>
                <w:b/>
                <w:lang w:eastAsia="en-AU"/>
              </w:rPr>
            </w:pPr>
            <w:r>
              <w:rPr>
                <w:rFonts w:asciiTheme="minorHAnsi" w:hAnsiTheme="minorHAnsi" w:cstheme="minorHAnsi"/>
                <w:b/>
                <w:lang w:eastAsia="en-AU"/>
              </w:rPr>
              <w:t>Was the annual crop yield achieved within the annual nutrient budget?</w:t>
            </w: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17B4" w14:textId="77777777" w:rsidR="009E2A90" w:rsidRDefault="009E2A90">
            <w:pPr>
              <w:spacing w:after="0"/>
              <w:rPr>
                <w:lang w:eastAsia="en-AU"/>
              </w:rPr>
            </w:pPr>
          </w:p>
        </w:tc>
      </w:tr>
    </w:tbl>
    <w:p w14:paraId="36DA67D9" w14:textId="77777777" w:rsidR="00AC1ED1" w:rsidRPr="00DD24A4" w:rsidRDefault="00AC1ED1" w:rsidP="00DD24A4">
      <w:pPr>
        <w:rPr>
          <w:sz w:val="2"/>
          <w:szCs w:val="2"/>
        </w:rPr>
      </w:pPr>
    </w:p>
    <w:sectPr w:rsidR="00AC1ED1" w:rsidRPr="00DD24A4" w:rsidSect="00666D47">
      <w:headerReference w:type="default" r:id="rId11"/>
      <w:footerReference w:type="default" r:id="rId12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D4568" w14:textId="77777777" w:rsidR="00B51F0D" w:rsidRDefault="00B51F0D" w:rsidP="00FC2B2C">
      <w:pPr>
        <w:spacing w:before="0" w:after="0"/>
      </w:pPr>
      <w:r>
        <w:separator/>
      </w:r>
    </w:p>
  </w:endnote>
  <w:endnote w:type="continuationSeparator" w:id="0">
    <w:p w14:paraId="6827A3F0" w14:textId="77777777" w:rsidR="00B51F0D" w:rsidRDefault="00B51F0D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66D47" w:rsidRPr="00AF759C" w14:paraId="6054EDFE" w14:textId="77777777" w:rsidTr="00B53D69">
      <w:tc>
        <w:tcPr>
          <w:tcW w:w="3847" w:type="dxa"/>
          <w:vAlign w:val="center"/>
        </w:tcPr>
        <w:p w14:paraId="18451222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CD551DC" w14:textId="7B5EDC1D" w:rsidR="00666D47" w:rsidRPr="00AF759C" w:rsidRDefault="00666D47" w:rsidP="0076121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761217">
            <w:rPr>
              <w:rFonts w:asciiTheme="majorHAnsi" w:hAnsiTheme="majorHAnsi" w:cstheme="majorHAnsi"/>
              <w:sz w:val="16"/>
              <w:szCs w:val="16"/>
            </w:rPr>
            <w:t xml:space="preserve">E2 Nutrient Management Program </w:t>
          </w:r>
        </w:p>
      </w:tc>
      <w:tc>
        <w:tcPr>
          <w:tcW w:w="3847" w:type="dxa"/>
          <w:vAlign w:val="center"/>
        </w:tcPr>
        <w:p w14:paraId="0EB21E8C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24A881F" w14:textId="775BE758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22121C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22121C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94B44D4" w:rsidR="00FC2B2C" w:rsidRPr="00666D47" w:rsidRDefault="00FC2B2C" w:rsidP="00666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65E0D" w14:textId="77777777" w:rsidR="00B51F0D" w:rsidRDefault="00B51F0D" w:rsidP="00FC2B2C">
      <w:pPr>
        <w:spacing w:before="0" w:after="0"/>
      </w:pPr>
      <w:r>
        <w:separator/>
      </w:r>
    </w:p>
  </w:footnote>
  <w:footnote w:type="continuationSeparator" w:id="0">
    <w:p w14:paraId="49AB5D7E" w14:textId="77777777" w:rsidR="00B51F0D" w:rsidRDefault="00B51F0D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A992" w14:textId="72E44FC4" w:rsidR="00C16C20" w:rsidRPr="0033277B" w:rsidRDefault="00761217" w:rsidP="00C12B66">
    <w:pPr>
      <w:pStyle w:val="Header"/>
      <w:tabs>
        <w:tab w:val="clear" w:pos="9026"/>
        <w:tab w:val="right" w:pos="15384"/>
      </w:tabs>
      <w:spacing w:after="120"/>
    </w:pPr>
    <w:r>
      <w:rPr>
        <w:b/>
        <w:sz w:val="32"/>
        <w:szCs w:val="32"/>
      </w:rPr>
      <w:t>E2 Nutrient</w:t>
    </w:r>
    <w:r w:rsidR="00D47D5B">
      <w:rPr>
        <w:b/>
        <w:sz w:val="32"/>
        <w:szCs w:val="32"/>
      </w:rPr>
      <w:t xml:space="preserve"> </w:t>
    </w:r>
    <w:r w:rsidR="00C16C20">
      <w:rPr>
        <w:b/>
        <w:sz w:val="32"/>
        <w:szCs w:val="32"/>
      </w:rPr>
      <w:t>M</w:t>
    </w:r>
    <w:r w:rsidR="00D47D5B">
      <w:rPr>
        <w:b/>
        <w:sz w:val="32"/>
        <w:szCs w:val="32"/>
      </w:rPr>
      <w:t xml:space="preserve">anagement </w:t>
    </w:r>
    <w:r w:rsidR="00C16C20">
      <w:rPr>
        <w:b/>
        <w:sz w:val="32"/>
        <w:szCs w:val="32"/>
      </w:rPr>
      <w:t>P</w:t>
    </w:r>
    <w:r w:rsidR="00D47D5B">
      <w:rPr>
        <w:b/>
        <w:sz w:val="32"/>
        <w:szCs w:val="32"/>
      </w:rPr>
      <w:t>rogram</w:t>
    </w:r>
    <w:r w:rsidR="0033277B">
      <w:rPr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B808CC"/>
    <w:multiLevelType w:val="hybridMultilevel"/>
    <w:tmpl w:val="6BD0A128"/>
    <w:lvl w:ilvl="0" w:tplc="0C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862" w:hanging="360"/>
      </w:p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269C2"/>
    <w:rsid w:val="00047F30"/>
    <w:rsid w:val="000D2CC0"/>
    <w:rsid w:val="000E47F7"/>
    <w:rsid w:val="00123DAB"/>
    <w:rsid w:val="00132AA7"/>
    <w:rsid w:val="0013717A"/>
    <w:rsid w:val="00202688"/>
    <w:rsid w:val="0021052F"/>
    <w:rsid w:val="0022121C"/>
    <w:rsid w:val="00256ED9"/>
    <w:rsid w:val="0029532D"/>
    <w:rsid w:val="002F1146"/>
    <w:rsid w:val="00300ABB"/>
    <w:rsid w:val="003036B4"/>
    <w:rsid w:val="003146C2"/>
    <w:rsid w:val="00320AA3"/>
    <w:rsid w:val="0033277B"/>
    <w:rsid w:val="0033471B"/>
    <w:rsid w:val="00360F73"/>
    <w:rsid w:val="00394CAD"/>
    <w:rsid w:val="003D0450"/>
    <w:rsid w:val="003D46BE"/>
    <w:rsid w:val="003E4578"/>
    <w:rsid w:val="003F0602"/>
    <w:rsid w:val="00401240"/>
    <w:rsid w:val="0047095D"/>
    <w:rsid w:val="0047309E"/>
    <w:rsid w:val="004C257B"/>
    <w:rsid w:val="004E4353"/>
    <w:rsid w:val="004F6ED1"/>
    <w:rsid w:val="0051558A"/>
    <w:rsid w:val="00522EC2"/>
    <w:rsid w:val="00535C16"/>
    <w:rsid w:val="005B313E"/>
    <w:rsid w:val="005B79B1"/>
    <w:rsid w:val="00631C6A"/>
    <w:rsid w:val="00666D47"/>
    <w:rsid w:val="00670B02"/>
    <w:rsid w:val="006804F6"/>
    <w:rsid w:val="006B4A3A"/>
    <w:rsid w:val="006B7F30"/>
    <w:rsid w:val="006D73FB"/>
    <w:rsid w:val="006E465F"/>
    <w:rsid w:val="006F26A2"/>
    <w:rsid w:val="00725DC4"/>
    <w:rsid w:val="0073532F"/>
    <w:rsid w:val="00761217"/>
    <w:rsid w:val="00773AB5"/>
    <w:rsid w:val="00787C35"/>
    <w:rsid w:val="007F0276"/>
    <w:rsid w:val="0082790D"/>
    <w:rsid w:val="0087526C"/>
    <w:rsid w:val="008A13D9"/>
    <w:rsid w:val="008C6609"/>
    <w:rsid w:val="00914D4C"/>
    <w:rsid w:val="00921139"/>
    <w:rsid w:val="0093136C"/>
    <w:rsid w:val="00937721"/>
    <w:rsid w:val="009E2A90"/>
    <w:rsid w:val="00A1327A"/>
    <w:rsid w:val="00A56CAD"/>
    <w:rsid w:val="00A92208"/>
    <w:rsid w:val="00AC1ED1"/>
    <w:rsid w:val="00B2742B"/>
    <w:rsid w:val="00B303AD"/>
    <w:rsid w:val="00B43767"/>
    <w:rsid w:val="00B51F0D"/>
    <w:rsid w:val="00B632C9"/>
    <w:rsid w:val="00B95FCE"/>
    <w:rsid w:val="00BB7407"/>
    <w:rsid w:val="00BC3E21"/>
    <w:rsid w:val="00BF43D2"/>
    <w:rsid w:val="00C04958"/>
    <w:rsid w:val="00C12B66"/>
    <w:rsid w:val="00C16C20"/>
    <w:rsid w:val="00C23FC4"/>
    <w:rsid w:val="00C3607E"/>
    <w:rsid w:val="00C37739"/>
    <w:rsid w:val="00C51755"/>
    <w:rsid w:val="00C532FC"/>
    <w:rsid w:val="00CE5D65"/>
    <w:rsid w:val="00CF1208"/>
    <w:rsid w:val="00CF688E"/>
    <w:rsid w:val="00D47D5B"/>
    <w:rsid w:val="00D83806"/>
    <w:rsid w:val="00D857EB"/>
    <w:rsid w:val="00DA2365"/>
    <w:rsid w:val="00DA34B9"/>
    <w:rsid w:val="00DD2120"/>
    <w:rsid w:val="00DD22D0"/>
    <w:rsid w:val="00DD24A4"/>
    <w:rsid w:val="00DD3176"/>
    <w:rsid w:val="00E03C9F"/>
    <w:rsid w:val="00E06A64"/>
    <w:rsid w:val="00E3240B"/>
    <w:rsid w:val="00E7561D"/>
    <w:rsid w:val="00EB6123"/>
    <w:rsid w:val="00EC3D68"/>
    <w:rsid w:val="00ED1883"/>
    <w:rsid w:val="00ED5150"/>
    <w:rsid w:val="00EE653A"/>
    <w:rsid w:val="00EF13E4"/>
    <w:rsid w:val="00F17B93"/>
    <w:rsid w:val="00F3779C"/>
    <w:rsid w:val="00F50B2C"/>
    <w:rsid w:val="00F67FB1"/>
    <w:rsid w:val="00F94BDF"/>
    <w:rsid w:val="00FA395B"/>
    <w:rsid w:val="00FB691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F6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727FDD-0AD8-4E74-A59B-8BD9C5AE04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1B93AE-872E-4FD5-AE3F-0410350FD0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DF3E67-33C0-4510-A0BC-3E85CFDA90EA}"/>
</file>

<file path=customXml/itemProps4.xml><?xml version="1.0" encoding="utf-8"?>
<ds:datastoreItem xmlns:ds="http://schemas.openxmlformats.org/officeDocument/2006/customXml" ds:itemID="{D68A7F2E-A218-4134-B671-47947261C8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E6 Water Management Program</vt:lpstr>
    </vt:vector>
  </TitlesOfParts>
  <Company>Hewlett-Packard Company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E6 Water Management Program</dc:title>
  <dc:subject/>
  <dc:creator>Freshcare Ltd</dc:creator>
  <cp:keywords/>
  <dc:description/>
  <cp:lastModifiedBy>Christa Schwarz</cp:lastModifiedBy>
  <cp:revision>2</cp:revision>
  <cp:lastPrinted>2016-07-14T08:06:00Z</cp:lastPrinted>
  <dcterms:created xsi:type="dcterms:W3CDTF">2021-10-07T04:10:00Z</dcterms:created>
  <dcterms:modified xsi:type="dcterms:W3CDTF">2021-10-07T04:10:00Z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11900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