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004"/>
        <w:gridCol w:w="3821"/>
        <w:gridCol w:w="4252"/>
        <w:gridCol w:w="4615"/>
      </w:tblGrid>
      <w:tr w:rsidR="00A97309" w:rsidRPr="005C4EC7" w14:paraId="7BFF9657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7089F2EF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7739B5C7" w14:textId="494FECC2" w:rsidR="00A97309" w:rsidRPr="00B26CB7" w:rsidRDefault="00B91BD7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</w:t>
            </w:r>
            <w:r w:rsidRPr="00856B62">
              <w:rPr>
                <w:rFonts w:ascii="Comic Sans MS" w:hAnsi="Comic Sans MS"/>
                <w:b/>
                <w:bCs/>
                <w:sz w:val="22"/>
                <w:szCs w:val="22"/>
              </w:rPr>
              <w:t>he Australian Wine Company</w:t>
            </w:r>
          </w:p>
        </w:tc>
      </w:tr>
      <w:tr w:rsidR="00A97309" w:rsidRPr="005348C1" w14:paraId="21B5DB99" w14:textId="77777777" w:rsidTr="00B26CB7">
        <w:trPr>
          <w:trHeight w:val="567"/>
        </w:trPr>
        <w:tc>
          <w:tcPr>
            <w:tcW w:w="2700" w:type="dxa"/>
            <w:gridSpan w:val="2"/>
            <w:vAlign w:val="bottom"/>
          </w:tcPr>
          <w:p w14:paraId="17377BF9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bottom"/>
          </w:tcPr>
          <w:p w14:paraId="469BB661" w14:textId="17C289FC" w:rsidR="00A97309" w:rsidRPr="00856B62" w:rsidRDefault="00B91BD7" w:rsidP="008A17F5">
            <w:pPr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856B62">
              <w:rPr>
                <w:rFonts w:ascii="Comic Sans MS" w:hAnsi="Comic Sans MS"/>
                <w:bCs/>
                <w:sz w:val="22"/>
                <w:szCs w:val="22"/>
              </w:rPr>
              <w:t>1/1/21</w:t>
            </w:r>
          </w:p>
        </w:tc>
        <w:tc>
          <w:tcPr>
            <w:tcW w:w="4252" w:type="dxa"/>
            <w:vAlign w:val="bottom"/>
          </w:tcPr>
          <w:p w14:paraId="5EB0868C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3526847F" w14:textId="18E90520" w:rsidR="00A97309" w:rsidRPr="00856B62" w:rsidRDefault="00B91BD7" w:rsidP="008A17F5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>M. Davies</w:t>
            </w:r>
          </w:p>
        </w:tc>
      </w:tr>
    </w:tbl>
    <w:p w14:paraId="78961551" w14:textId="2AA2E9AF" w:rsidR="00E7561D" w:rsidRPr="00FE5752" w:rsidRDefault="00E7561D" w:rsidP="00A97309">
      <w:pPr>
        <w:spacing w:before="0" w:after="0"/>
        <w:jc w:val="both"/>
        <w:rPr>
          <w:sz w:val="8"/>
          <w:szCs w:val="8"/>
        </w:rPr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705"/>
        <w:gridCol w:w="1853"/>
        <w:gridCol w:w="6696"/>
        <w:gridCol w:w="3134"/>
      </w:tblGrid>
      <w:tr w:rsidR="00E7561D" w:rsidRPr="004F6ED1" w14:paraId="0F0AB7E6" w14:textId="77777777" w:rsidTr="009A34EE">
        <w:trPr>
          <w:trHeight w:val="340"/>
        </w:trPr>
        <w:tc>
          <w:tcPr>
            <w:tcW w:w="370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315D989C" w:rsidR="00E7561D" w:rsidRPr="004F6ED1" w:rsidRDefault="00725DC4" w:rsidP="00E7561D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Biodiversity value/issue 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3BDDCDB" w:rsidR="00E7561D" w:rsidRPr="004F6ED1" w:rsidRDefault="00E7561D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Is it a regional priority</w:t>
            </w:r>
            <w:r w:rsidR="00360F73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</w:tc>
        <w:tc>
          <w:tcPr>
            <w:tcW w:w="66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1CA1320A" w:rsidR="00E7561D" w:rsidRPr="00E7561D" w:rsidRDefault="00E7561D" w:rsidP="00612EDE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Strategies / practices</w:t>
            </w:r>
            <w:r w:rsidR="00612EDE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(to protect areas of biodiversity, reduce threatening processes, manage feral animals invasive species, pests, weeds, diseases)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2DC4F53F" w:rsidR="00E7561D" w:rsidRPr="004F6ED1" w:rsidRDefault="00E7561D" w:rsidP="00FE5752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FE5752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FE5752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93DB8D7" w14:textId="22E97B1A" w:rsidR="00E7561D" w:rsidRPr="00856B62" w:rsidRDefault="00B91BD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 xml:space="preserve">Rabbits – </w:t>
            </w:r>
            <w:proofErr w:type="spellStart"/>
            <w:r w:rsidRPr="00856B62">
              <w:rPr>
                <w:rFonts w:ascii="Comic Sans MS" w:hAnsi="Comic Sans MS"/>
                <w:sz w:val="22"/>
                <w:szCs w:val="22"/>
              </w:rPr>
              <w:t>creekline</w:t>
            </w:r>
            <w:proofErr w:type="spellEnd"/>
            <w:r w:rsidRPr="00856B62">
              <w:rPr>
                <w:rFonts w:ascii="Comic Sans MS" w:hAnsi="Comic Sans MS"/>
                <w:sz w:val="22"/>
                <w:szCs w:val="22"/>
              </w:rPr>
              <w:t xml:space="preserve"> that runs through the winery property (refer to property map)</w:t>
            </w:r>
          </w:p>
        </w:tc>
        <w:tc>
          <w:tcPr>
            <w:tcW w:w="1853" w:type="dxa"/>
            <w:vAlign w:val="center"/>
          </w:tcPr>
          <w:p w14:paraId="34336FA0" w14:textId="23524A74" w:rsidR="00E7561D" w:rsidRPr="00856B62" w:rsidRDefault="00B91BD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2825CA7" w14:textId="5537E648" w:rsidR="00E7561D" w:rsidRPr="00856B62" w:rsidRDefault="00B91BD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 xml:space="preserve">Monitor and control rabbits when required along the </w:t>
            </w:r>
            <w:proofErr w:type="spellStart"/>
            <w:r w:rsidRPr="00856B62">
              <w:rPr>
                <w:rFonts w:ascii="Comic Sans MS" w:hAnsi="Comic Sans MS"/>
                <w:sz w:val="22"/>
                <w:szCs w:val="22"/>
              </w:rPr>
              <w:t>creekline</w:t>
            </w:r>
            <w:proofErr w:type="spellEnd"/>
            <w:r w:rsidRPr="00856B62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1E293CD9" w14:textId="625BC97A" w:rsidR="00E7561D" w:rsidRPr="00856B62" w:rsidRDefault="00B91BD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>Maintenance Manager</w:t>
            </w:r>
          </w:p>
        </w:tc>
      </w:tr>
      <w:tr w:rsidR="00E7561D" w:rsidRPr="004F6ED1" w14:paraId="5D264503" w14:textId="77777777" w:rsidTr="00B91BD7">
        <w:trPr>
          <w:trHeight w:hRule="exact" w:val="131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93F25CC" w14:textId="1E7DA76A" w:rsidR="00E7561D" w:rsidRPr="00856B62" w:rsidRDefault="00B91BD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>Area of native vegetation located on winery property (refer to property map)</w:t>
            </w:r>
          </w:p>
        </w:tc>
        <w:tc>
          <w:tcPr>
            <w:tcW w:w="1853" w:type="dxa"/>
            <w:vAlign w:val="center"/>
          </w:tcPr>
          <w:p w14:paraId="35F19B20" w14:textId="0DF27F56" w:rsidR="00E7561D" w:rsidRPr="00856B62" w:rsidRDefault="00B91BD7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4A6A1EA" w14:textId="2EF20906" w:rsidR="00E7561D" w:rsidRPr="00856B62" w:rsidRDefault="00B91BD7" w:rsidP="00B91BD7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856B62">
              <w:rPr>
                <w:rFonts w:ascii="Comic Sans MS" w:hAnsi="Comic Sans MS"/>
                <w:sz w:val="22"/>
                <w:szCs w:val="22"/>
              </w:rPr>
              <w:t>The area of native vegetation located on the winery is part of a regional corridor for wildlife. Regular monitoring and control of weeds carried out by site gardener. Olive removal program in place and being carried out by external contractor.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79E40BD" w14:textId="13672E05" w:rsidR="00E7561D" w:rsidRPr="00856B62" w:rsidRDefault="00856B62" w:rsidP="004F6ED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Maintenance Manager &amp; Contract Gardner</w:t>
            </w:r>
          </w:p>
        </w:tc>
      </w:tr>
      <w:tr w:rsidR="00E7561D" w:rsidRPr="004F6ED1" w14:paraId="7B840F58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0326054" w14:textId="0184F390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FE5752" w:rsidRPr="004F6ED1" w14:paraId="56BC3AC0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6F417CF0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3E62EF89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48C276B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FD12D1B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</w:tr>
      <w:tr w:rsidR="00FE5752" w:rsidRPr="004F6ED1" w14:paraId="6BEB541E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6DD21C5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0C654E8C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25830B61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F585CC2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FE5752"/>
    <w:sectPr w:rsidR="003F0602" w:rsidRPr="00C532FC" w:rsidSect="00FE5752">
      <w:headerReference w:type="default" r:id="rId11"/>
      <w:footerReference w:type="default" r:id="rId12"/>
      <w:pgSz w:w="16838" w:h="11906" w:orient="landscape"/>
      <w:pgMar w:top="567" w:right="720" w:bottom="709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2FDA2" w14:textId="77777777" w:rsidR="00656728" w:rsidRDefault="00656728" w:rsidP="00FC2B2C">
      <w:pPr>
        <w:spacing w:before="0" w:after="0"/>
      </w:pPr>
      <w:r>
        <w:separator/>
      </w:r>
    </w:p>
  </w:endnote>
  <w:endnote w:type="continuationSeparator" w:id="0">
    <w:p w14:paraId="2AF46827" w14:textId="77777777" w:rsidR="00656728" w:rsidRDefault="0065672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C4EC7" w:rsidRPr="00AF759C" w14:paraId="7255236E" w14:textId="77777777" w:rsidTr="00B53D69">
      <w:tc>
        <w:tcPr>
          <w:tcW w:w="3847" w:type="dxa"/>
          <w:vAlign w:val="center"/>
        </w:tcPr>
        <w:p w14:paraId="1F0AEBCB" w14:textId="661FFA88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BF5930" w:rsidRPr="00BF5930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1048EEF" w14:textId="013FD3A2" w:rsidR="005C4EC7" w:rsidRPr="00AF759C" w:rsidRDefault="005C4EC7" w:rsidP="00BF593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BF5930">
            <w:rPr>
              <w:rFonts w:asciiTheme="majorHAnsi" w:hAnsiTheme="majorHAnsi" w:cstheme="majorHAnsi"/>
              <w:sz w:val="16"/>
              <w:szCs w:val="16"/>
            </w:rPr>
            <w:t xml:space="preserve">6 </w:t>
          </w:r>
          <w:r>
            <w:rPr>
              <w:rFonts w:asciiTheme="majorHAnsi" w:hAnsiTheme="majorHAnsi" w:cstheme="majorHAnsi"/>
              <w:sz w:val="16"/>
              <w:szCs w:val="16"/>
            </w:rPr>
            <w:t>BIODIVERSITY MANAGEMENT PROGRAM</w:t>
          </w:r>
        </w:p>
      </w:tc>
      <w:tc>
        <w:tcPr>
          <w:tcW w:w="3847" w:type="dxa"/>
          <w:vAlign w:val="center"/>
        </w:tcPr>
        <w:p w14:paraId="26EC258B" w14:textId="77777777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C68FA3F" w14:textId="401CA11D" w:rsidR="005C4EC7" w:rsidRPr="005C4EC7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5DF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5DF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19D6A7C" w:rsidR="00FC2B2C" w:rsidRPr="005C4EC7" w:rsidRDefault="00FC2B2C" w:rsidP="005C4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5589D" w14:textId="77777777" w:rsidR="00656728" w:rsidRDefault="00656728" w:rsidP="00FC2B2C">
      <w:pPr>
        <w:spacing w:before="0" w:after="0"/>
      </w:pPr>
      <w:r>
        <w:separator/>
      </w:r>
    </w:p>
  </w:footnote>
  <w:footnote w:type="continuationSeparator" w:id="0">
    <w:p w14:paraId="4F1CC1A4" w14:textId="77777777" w:rsidR="00656728" w:rsidRDefault="0065672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03CF6108" w:rsidR="00522EC2" w:rsidRPr="00725DC4" w:rsidRDefault="00725DC4" w:rsidP="00BE32AB">
    <w:pPr>
      <w:pStyle w:val="Header"/>
      <w:spacing w:after="120"/>
    </w:pPr>
    <w:r w:rsidRPr="00725DC4">
      <w:rPr>
        <w:b/>
        <w:sz w:val="32"/>
        <w:szCs w:val="32"/>
      </w:rPr>
      <w:t>E</w:t>
    </w:r>
    <w:r w:rsidR="00BF5930">
      <w:rPr>
        <w:b/>
        <w:sz w:val="32"/>
        <w:szCs w:val="32"/>
      </w:rPr>
      <w:t>6</w:t>
    </w:r>
    <w:r w:rsidRPr="00725DC4">
      <w:rPr>
        <w:b/>
        <w:sz w:val="32"/>
        <w:szCs w:val="32"/>
      </w:rPr>
      <w:t xml:space="preserve"> Biodiversity </w:t>
    </w:r>
    <w:r w:rsidR="00BA0364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BA0364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31679"/>
    <w:rsid w:val="000B6F29"/>
    <w:rsid w:val="000E4BA5"/>
    <w:rsid w:val="00123DAB"/>
    <w:rsid w:val="001C75D2"/>
    <w:rsid w:val="0021052F"/>
    <w:rsid w:val="002376EB"/>
    <w:rsid w:val="002B5036"/>
    <w:rsid w:val="00300ABB"/>
    <w:rsid w:val="00324033"/>
    <w:rsid w:val="00360F73"/>
    <w:rsid w:val="003C7C14"/>
    <w:rsid w:val="003D0450"/>
    <w:rsid w:val="003D46BE"/>
    <w:rsid w:val="003E4578"/>
    <w:rsid w:val="003F0602"/>
    <w:rsid w:val="00401240"/>
    <w:rsid w:val="004262EC"/>
    <w:rsid w:val="0047095D"/>
    <w:rsid w:val="004736E8"/>
    <w:rsid w:val="004A5DF7"/>
    <w:rsid w:val="004C257B"/>
    <w:rsid w:val="004E4353"/>
    <w:rsid w:val="004F6ED1"/>
    <w:rsid w:val="0051558A"/>
    <w:rsid w:val="00522EC2"/>
    <w:rsid w:val="005C4EC7"/>
    <w:rsid w:val="005F46DA"/>
    <w:rsid w:val="00611E63"/>
    <w:rsid w:val="00612EDE"/>
    <w:rsid w:val="00656728"/>
    <w:rsid w:val="00670B02"/>
    <w:rsid w:val="00670CBD"/>
    <w:rsid w:val="006A0005"/>
    <w:rsid w:val="006F2D24"/>
    <w:rsid w:val="00725DC4"/>
    <w:rsid w:val="007410FB"/>
    <w:rsid w:val="00770C9A"/>
    <w:rsid w:val="007745FB"/>
    <w:rsid w:val="007A7206"/>
    <w:rsid w:val="007C56BA"/>
    <w:rsid w:val="00856B62"/>
    <w:rsid w:val="008A13D9"/>
    <w:rsid w:val="008C6609"/>
    <w:rsid w:val="00920533"/>
    <w:rsid w:val="00921139"/>
    <w:rsid w:val="009250DA"/>
    <w:rsid w:val="0093136C"/>
    <w:rsid w:val="009A34EE"/>
    <w:rsid w:val="009F7D17"/>
    <w:rsid w:val="00A2074A"/>
    <w:rsid w:val="00A523E0"/>
    <w:rsid w:val="00A56CAD"/>
    <w:rsid w:val="00A74C96"/>
    <w:rsid w:val="00A92208"/>
    <w:rsid w:val="00A97309"/>
    <w:rsid w:val="00B26CB7"/>
    <w:rsid w:val="00B303AD"/>
    <w:rsid w:val="00B52841"/>
    <w:rsid w:val="00B72666"/>
    <w:rsid w:val="00B91BD7"/>
    <w:rsid w:val="00BA0364"/>
    <w:rsid w:val="00BE32AB"/>
    <w:rsid w:val="00BF43D2"/>
    <w:rsid w:val="00BF5930"/>
    <w:rsid w:val="00C04958"/>
    <w:rsid w:val="00C23FC4"/>
    <w:rsid w:val="00C247F5"/>
    <w:rsid w:val="00C3607E"/>
    <w:rsid w:val="00C37739"/>
    <w:rsid w:val="00C532FC"/>
    <w:rsid w:val="00C811A2"/>
    <w:rsid w:val="00CE5D65"/>
    <w:rsid w:val="00DA2365"/>
    <w:rsid w:val="00DB71EC"/>
    <w:rsid w:val="00DD0C19"/>
    <w:rsid w:val="00DD22D0"/>
    <w:rsid w:val="00E7561D"/>
    <w:rsid w:val="00F3779C"/>
    <w:rsid w:val="00F506A0"/>
    <w:rsid w:val="00F90823"/>
    <w:rsid w:val="00F94BDF"/>
    <w:rsid w:val="00FA395B"/>
    <w:rsid w:val="00FC2B2C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8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384B2-001A-447A-B88B-54BEF4EE82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32A43E-2C58-47FA-87A3-BF2503C2AB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35AC5A-496F-4817-A418-8FABA5FCC3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4BAD7-65B5-44FB-84CD-CC25CFF44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E7 Biodiversity management program</vt:lpstr>
    </vt:vector>
  </TitlesOfParts>
  <Company>Hewlett-Packard Company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E7 Biodiversity Management Program</dc:title>
  <dc:subject/>
  <dc:creator>Freshcare Ltd</dc:creator>
  <cp:keywords/>
  <dc:description/>
  <cp:lastModifiedBy>Liz Pitcher</cp:lastModifiedBy>
  <cp:revision>13</cp:revision>
  <cp:lastPrinted>2016-05-26T03:24:00Z</cp:lastPrinted>
  <dcterms:created xsi:type="dcterms:W3CDTF">2016-05-24T21:57:00Z</dcterms:created>
  <dcterms:modified xsi:type="dcterms:W3CDTF">2021-06-15T08:34:00Z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