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3C0AD" w14:textId="4609F3A3" w:rsidR="00123DAB" w:rsidRPr="00942549" w:rsidRDefault="00123DAB" w:rsidP="00123DAB">
      <w:pPr>
        <w:spacing w:before="120" w:after="240"/>
        <w:jc w:val="both"/>
        <w:rPr>
          <w:rFonts w:cstheme="minorHAnsi"/>
          <w:bCs/>
        </w:rPr>
      </w:pPr>
      <w:r w:rsidRPr="00942549">
        <w:rPr>
          <w:rFonts w:cstheme="minorHAnsi"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282EEFC4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8831580" cy="0"/>
                <wp:effectExtent l="0" t="0" r="266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6C5C6C6F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2pt,19.3pt" to="133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42549">
        <w:rPr>
          <w:rFonts w:cstheme="minorHAnsi"/>
          <w:bCs/>
        </w:rPr>
        <w:t xml:space="preserve">Business name: 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4500"/>
        <w:gridCol w:w="3420"/>
        <w:gridCol w:w="3328"/>
      </w:tblGrid>
      <w:tr w:rsidR="0088434B" w:rsidRPr="00942549" w14:paraId="7A296BEB" w14:textId="77777777" w:rsidTr="0088434B">
        <w:tc>
          <w:tcPr>
            <w:tcW w:w="15388" w:type="dxa"/>
            <w:gridSpan w:val="4"/>
          </w:tcPr>
          <w:p w14:paraId="6ADEA33E" w14:textId="5EEBFDDC" w:rsidR="0088434B" w:rsidRPr="00942549" w:rsidRDefault="0088434B" w:rsidP="009425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Suppliers of materials and services that may introduce a</w:t>
            </w:r>
            <w:r w:rsidR="003C659F" w:rsidRPr="00942549">
              <w:rPr>
                <w:rFonts w:asciiTheme="minorHAnsi" w:hAnsiTheme="minorHAnsi" w:cstheme="minorHAnsi"/>
                <w:sz w:val="22"/>
                <w:szCs w:val="22"/>
              </w:rPr>
              <w:t>n environmental</w:t>
            </w:r>
            <w:r w:rsidR="00942549">
              <w:rPr>
                <w:rFonts w:asciiTheme="minorHAnsi" w:hAnsiTheme="minorHAnsi" w:cstheme="minorHAnsi"/>
                <w:sz w:val="22"/>
                <w:szCs w:val="22"/>
              </w:rPr>
              <w:t xml:space="preserve"> or business </w:t>
            </w: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risk are identified. These may include</w:t>
            </w:r>
            <w:r w:rsidR="0094254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88434B" w:rsidRPr="00942549" w14:paraId="61884108" w14:textId="77777777" w:rsidTr="00942549">
        <w:trPr>
          <w:trHeight w:val="954"/>
        </w:trPr>
        <w:tc>
          <w:tcPr>
            <w:tcW w:w="4140" w:type="dxa"/>
          </w:tcPr>
          <w:p w14:paraId="7F6EC098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Agricultural chemicals – supplier, application</w:t>
            </w:r>
          </w:p>
          <w:p w14:paraId="0E8DA860" w14:textId="127A7FD9" w:rsidR="0088434B" w:rsidRPr="00942549" w:rsidRDefault="0088434B" w:rsidP="003C659F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Agronomist/technical advisor</w:t>
            </w:r>
          </w:p>
        </w:tc>
        <w:tc>
          <w:tcPr>
            <w:tcW w:w="4500" w:type="dxa"/>
          </w:tcPr>
          <w:p w14:paraId="34A652E9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Chemicals – cleaning, water treatment</w:t>
            </w:r>
          </w:p>
          <w:p w14:paraId="6CB71978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Contract labour</w:t>
            </w:r>
          </w:p>
          <w:p w14:paraId="6B8111C3" w14:textId="0DB55530" w:rsidR="00942549" w:rsidRPr="00942549" w:rsidRDefault="00942549" w:rsidP="00942549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Fertilisers and soil additives</w:t>
            </w:r>
          </w:p>
        </w:tc>
        <w:tc>
          <w:tcPr>
            <w:tcW w:w="3420" w:type="dxa"/>
          </w:tcPr>
          <w:p w14:paraId="6BFE9A4E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Pest control</w:t>
            </w:r>
          </w:p>
          <w:p w14:paraId="5B3AD6F1" w14:textId="77777777" w:rsidR="0088434B" w:rsidRDefault="0088434B" w:rsidP="00E7561D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Planting materials</w:t>
            </w:r>
          </w:p>
          <w:p w14:paraId="51934A18" w14:textId="083EABB3" w:rsidR="00942549" w:rsidRPr="00942549" w:rsidRDefault="00942549" w:rsidP="00942549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Portable toilets</w:t>
            </w:r>
          </w:p>
        </w:tc>
        <w:tc>
          <w:tcPr>
            <w:tcW w:w="3328" w:type="dxa"/>
          </w:tcPr>
          <w:p w14:paraId="20A3D71B" w14:textId="77777777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Transport</w:t>
            </w:r>
          </w:p>
          <w:p w14:paraId="0067C75E" w14:textId="6CACE3FA" w:rsidR="00942549" w:rsidRDefault="00942549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Waste management</w:t>
            </w:r>
          </w:p>
          <w:p w14:paraId="1A8E560F" w14:textId="7E3CDFEF" w:rsidR="0088434B" w:rsidRPr="00942549" w:rsidRDefault="0088434B" w:rsidP="0088434B">
            <w:pPr>
              <w:pStyle w:val="ListParagraph"/>
              <w:numPr>
                <w:ilvl w:val="0"/>
                <w:numId w:val="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42549">
              <w:rPr>
                <w:rFonts w:asciiTheme="minorHAnsi" w:hAnsiTheme="minorHAnsi" w:cstheme="minorHAnsi"/>
                <w:sz w:val="22"/>
                <w:szCs w:val="22"/>
              </w:rPr>
              <w:t>Water</w:t>
            </w:r>
          </w:p>
        </w:tc>
      </w:tr>
    </w:tbl>
    <w:p w14:paraId="1B03A21E" w14:textId="756F0D1F" w:rsidR="0088434B" w:rsidRPr="0088434B" w:rsidRDefault="0088434B" w:rsidP="00E7561D">
      <w:pPr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061"/>
        <w:gridCol w:w="2439"/>
        <w:gridCol w:w="2160"/>
        <w:gridCol w:w="1995"/>
        <w:gridCol w:w="2199"/>
        <w:gridCol w:w="2199"/>
      </w:tblGrid>
      <w:tr w:rsidR="0088434B" w14:paraId="49DB5AE3" w14:textId="77777777" w:rsidTr="00942549">
        <w:tc>
          <w:tcPr>
            <w:tcW w:w="2335" w:type="dxa"/>
            <w:vMerge w:val="restart"/>
            <w:shd w:val="clear" w:color="auto" w:fill="D9D9D9" w:themeFill="background1" w:themeFillShade="D9"/>
            <w:vAlign w:val="center"/>
          </w:tcPr>
          <w:p w14:paraId="37A0EEC1" w14:textId="141EA978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Input material/</w:t>
            </w: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service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that may introduce a risk</w:t>
            </w:r>
          </w:p>
        </w:tc>
        <w:tc>
          <w:tcPr>
            <w:tcW w:w="2061" w:type="dxa"/>
            <w:vMerge w:val="restart"/>
            <w:shd w:val="clear" w:color="auto" w:fill="D9D9D9" w:themeFill="background1" w:themeFillShade="D9"/>
            <w:vAlign w:val="center"/>
          </w:tcPr>
          <w:p w14:paraId="33F437FB" w14:textId="165CB399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s</w:t>
            </w: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upplier</w:t>
            </w:r>
          </w:p>
        </w:tc>
        <w:tc>
          <w:tcPr>
            <w:tcW w:w="2439" w:type="dxa"/>
            <w:vMerge w:val="restart"/>
            <w:shd w:val="clear" w:color="auto" w:fill="D9D9D9" w:themeFill="background1" w:themeFillShade="D9"/>
            <w:vAlign w:val="center"/>
          </w:tcPr>
          <w:p w14:paraId="3B14782B" w14:textId="7D62C341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Evidence of compliance/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  <w:t>mode of approval</w:t>
            </w:r>
          </w:p>
        </w:tc>
        <w:tc>
          <w:tcPr>
            <w:tcW w:w="2160" w:type="dxa"/>
            <w:vMerge w:val="restart"/>
            <w:shd w:val="clear" w:color="auto" w:fill="D9D9D9" w:themeFill="background1" w:themeFillShade="D9"/>
            <w:vAlign w:val="center"/>
          </w:tcPr>
          <w:p w14:paraId="1B52D740" w14:textId="50E98A2D" w:rsidR="0088434B" w:rsidRDefault="0088434B" w:rsidP="0088434B">
            <w:pPr>
              <w:jc w:val="center"/>
            </w:pP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Date approved</w:t>
            </w:r>
          </w:p>
        </w:tc>
        <w:tc>
          <w:tcPr>
            <w:tcW w:w="1995" w:type="dxa"/>
            <w:vMerge w:val="restart"/>
            <w:shd w:val="clear" w:color="auto" w:fill="D9D9D9" w:themeFill="background1" w:themeFillShade="D9"/>
            <w:vAlign w:val="center"/>
          </w:tcPr>
          <w:p w14:paraId="54186C9E" w14:textId="2A66BA0A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4398" w:type="dxa"/>
            <w:gridSpan w:val="2"/>
            <w:shd w:val="clear" w:color="auto" w:fill="D9D9D9" w:themeFill="background1" w:themeFillShade="D9"/>
            <w:vAlign w:val="center"/>
          </w:tcPr>
          <w:p w14:paraId="092ACBDC" w14:textId="2A795E79" w:rsidR="0088434B" w:rsidRDefault="0088434B" w:rsidP="0088434B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If no longer sourcing from supplier</w:t>
            </w:r>
          </w:p>
        </w:tc>
      </w:tr>
      <w:tr w:rsidR="0088434B" w14:paraId="766470AA" w14:textId="77777777" w:rsidTr="00942549">
        <w:tc>
          <w:tcPr>
            <w:tcW w:w="2335" w:type="dxa"/>
            <w:vMerge/>
            <w:shd w:val="clear" w:color="auto" w:fill="D9D9D9" w:themeFill="background1" w:themeFillShade="D9"/>
            <w:vAlign w:val="center"/>
          </w:tcPr>
          <w:p w14:paraId="7F3A977E" w14:textId="77777777" w:rsidR="0088434B" w:rsidRDefault="0088434B" w:rsidP="0088434B">
            <w:pPr>
              <w:jc w:val="center"/>
            </w:pPr>
          </w:p>
        </w:tc>
        <w:tc>
          <w:tcPr>
            <w:tcW w:w="2061" w:type="dxa"/>
            <w:vMerge/>
            <w:shd w:val="clear" w:color="auto" w:fill="D9D9D9" w:themeFill="background1" w:themeFillShade="D9"/>
            <w:vAlign w:val="center"/>
          </w:tcPr>
          <w:p w14:paraId="05D2C599" w14:textId="77777777" w:rsidR="0088434B" w:rsidRDefault="0088434B" w:rsidP="0088434B">
            <w:pPr>
              <w:jc w:val="center"/>
            </w:pPr>
          </w:p>
        </w:tc>
        <w:tc>
          <w:tcPr>
            <w:tcW w:w="2439" w:type="dxa"/>
            <w:vMerge/>
            <w:shd w:val="clear" w:color="auto" w:fill="D9D9D9" w:themeFill="background1" w:themeFillShade="D9"/>
            <w:vAlign w:val="center"/>
          </w:tcPr>
          <w:p w14:paraId="01F325C6" w14:textId="77777777" w:rsidR="0088434B" w:rsidRDefault="0088434B" w:rsidP="0088434B">
            <w:pPr>
              <w:jc w:val="center"/>
            </w:pPr>
          </w:p>
        </w:tc>
        <w:tc>
          <w:tcPr>
            <w:tcW w:w="2160" w:type="dxa"/>
            <w:vMerge/>
            <w:shd w:val="clear" w:color="auto" w:fill="D9D9D9" w:themeFill="background1" w:themeFillShade="D9"/>
            <w:vAlign w:val="center"/>
          </w:tcPr>
          <w:p w14:paraId="67FCD054" w14:textId="77777777" w:rsidR="0088434B" w:rsidRDefault="0088434B" w:rsidP="0088434B">
            <w:pPr>
              <w:jc w:val="center"/>
            </w:pPr>
          </w:p>
        </w:tc>
        <w:tc>
          <w:tcPr>
            <w:tcW w:w="1995" w:type="dxa"/>
            <w:vMerge/>
            <w:shd w:val="clear" w:color="auto" w:fill="D9D9D9" w:themeFill="background1" w:themeFillShade="D9"/>
            <w:vAlign w:val="center"/>
          </w:tcPr>
          <w:p w14:paraId="68D11795" w14:textId="77777777" w:rsidR="0088434B" w:rsidRDefault="0088434B" w:rsidP="0088434B">
            <w:pPr>
              <w:jc w:val="center"/>
            </w:pPr>
          </w:p>
        </w:tc>
        <w:tc>
          <w:tcPr>
            <w:tcW w:w="2199" w:type="dxa"/>
            <w:shd w:val="clear" w:color="auto" w:fill="D9D9D9" w:themeFill="background1" w:themeFillShade="D9"/>
            <w:vAlign w:val="center"/>
          </w:tcPr>
          <w:p w14:paraId="3882A3A5" w14:textId="1E0D8AC2" w:rsidR="0088434B" w:rsidRDefault="0088434B" w:rsidP="0088434B">
            <w:pPr>
              <w:jc w:val="center"/>
            </w:pP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Date remov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ed</w:t>
            </w:r>
          </w:p>
        </w:tc>
        <w:tc>
          <w:tcPr>
            <w:tcW w:w="2199" w:type="dxa"/>
            <w:shd w:val="clear" w:color="auto" w:fill="D9D9D9" w:themeFill="background1" w:themeFillShade="D9"/>
            <w:vAlign w:val="center"/>
          </w:tcPr>
          <w:p w14:paraId="06CCB5BB" w14:textId="0890ED93" w:rsidR="0088434B" w:rsidRDefault="0088434B" w:rsidP="0088434B">
            <w:pPr>
              <w:jc w:val="center"/>
            </w:pPr>
            <w:r w:rsidRPr="00FD1FCF">
              <w:rPr>
                <w:rFonts w:asciiTheme="minorHAnsi" w:hAnsiTheme="minorHAnsi"/>
                <w:b/>
                <w:sz w:val="22"/>
                <w:szCs w:val="22"/>
              </w:rPr>
              <w:t>Reason for removal</w:t>
            </w:r>
          </w:p>
        </w:tc>
      </w:tr>
      <w:tr w:rsidR="0088434B" w14:paraId="10D8A6BF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064330A2" w14:textId="10EEA89B" w:rsidR="0088434B" w:rsidRDefault="0088434B" w:rsidP="0088434B"/>
        </w:tc>
        <w:tc>
          <w:tcPr>
            <w:tcW w:w="2061" w:type="dxa"/>
            <w:vAlign w:val="center"/>
          </w:tcPr>
          <w:p w14:paraId="5AAD6887" w14:textId="77777777" w:rsidR="0088434B" w:rsidRDefault="0088434B" w:rsidP="0088434B"/>
        </w:tc>
        <w:tc>
          <w:tcPr>
            <w:tcW w:w="2439" w:type="dxa"/>
            <w:vAlign w:val="center"/>
          </w:tcPr>
          <w:p w14:paraId="498FED4B" w14:textId="77777777" w:rsidR="0088434B" w:rsidRDefault="0088434B" w:rsidP="0088434B"/>
        </w:tc>
        <w:tc>
          <w:tcPr>
            <w:tcW w:w="2160" w:type="dxa"/>
            <w:vAlign w:val="center"/>
          </w:tcPr>
          <w:p w14:paraId="318F1F74" w14:textId="77777777" w:rsidR="0088434B" w:rsidRDefault="0088434B" w:rsidP="0088434B"/>
        </w:tc>
        <w:tc>
          <w:tcPr>
            <w:tcW w:w="1995" w:type="dxa"/>
            <w:vAlign w:val="center"/>
          </w:tcPr>
          <w:p w14:paraId="5AB66A60" w14:textId="77777777" w:rsidR="0088434B" w:rsidRDefault="0088434B" w:rsidP="0088434B"/>
        </w:tc>
        <w:tc>
          <w:tcPr>
            <w:tcW w:w="2199" w:type="dxa"/>
            <w:vAlign w:val="center"/>
          </w:tcPr>
          <w:p w14:paraId="231BB86C" w14:textId="77777777" w:rsidR="0088434B" w:rsidRDefault="0088434B" w:rsidP="0088434B"/>
        </w:tc>
        <w:tc>
          <w:tcPr>
            <w:tcW w:w="2199" w:type="dxa"/>
            <w:vAlign w:val="center"/>
          </w:tcPr>
          <w:p w14:paraId="797ECF03" w14:textId="77777777" w:rsidR="0088434B" w:rsidRDefault="0088434B" w:rsidP="0088434B"/>
        </w:tc>
      </w:tr>
      <w:tr w:rsidR="0088434B" w14:paraId="6751C85B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595B1069" w14:textId="77777777" w:rsidR="0088434B" w:rsidRDefault="0088434B" w:rsidP="0088434B"/>
        </w:tc>
        <w:tc>
          <w:tcPr>
            <w:tcW w:w="2061" w:type="dxa"/>
            <w:vAlign w:val="center"/>
          </w:tcPr>
          <w:p w14:paraId="15916B15" w14:textId="77777777" w:rsidR="0088434B" w:rsidRDefault="0088434B" w:rsidP="0088434B"/>
        </w:tc>
        <w:tc>
          <w:tcPr>
            <w:tcW w:w="2439" w:type="dxa"/>
            <w:vAlign w:val="center"/>
          </w:tcPr>
          <w:p w14:paraId="06C5BD6E" w14:textId="77777777" w:rsidR="0088434B" w:rsidRDefault="0088434B" w:rsidP="0088434B"/>
        </w:tc>
        <w:tc>
          <w:tcPr>
            <w:tcW w:w="2160" w:type="dxa"/>
            <w:vAlign w:val="center"/>
          </w:tcPr>
          <w:p w14:paraId="6B00CC4C" w14:textId="77777777" w:rsidR="0088434B" w:rsidRDefault="0088434B" w:rsidP="0088434B"/>
        </w:tc>
        <w:tc>
          <w:tcPr>
            <w:tcW w:w="1995" w:type="dxa"/>
            <w:vAlign w:val="center"/>
          </w:tcPr>
          <w:p w14:paraId="18AA6750" w14:textId="77777777" w:rsidR="0088434B" w:rsidRDefault="0088434B" w:rsidP="0088434B"/>
        </w:tc>
        <w:tc>
          <w:tcPr>
            <w:tcW w:w="2199" w:type="dxa"/>
            <w:vAlign w:val="center"/>
          </w:tcPr>
          <w:p w14:paraId="5C4A2A86" w14:textId="77777777" w:rsidR="0088434B" w:rsidRDefault="0088434B" w:rsidP="0088434B"/>
        </w:tc>
        <w:tc>
          <w:tcPr>
            <w:tcW w:w="2199" w:type="dxa"/>
            <w:vAlign w:val="center"/>
          </w:tcPr>
          <w:p w14:paraId="244E34F1" w14:textId="77777777" w:rsidR="0088434B" w:rsidRDefault="0088434B" w:rsidP="0088434B"/>
        </w:tc>
      </w:tr>
      <w:tr w:rsidR="0088434B" w14:paraId="2FBDD2EA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2F3A1DAB" w14:textId="77777777" w:rsidR="0088434B" w:rsidRDefault="0088434B" w:rsidP="0088434B"/>
        </w:tc>
        <w:tc>
          <w:tcPr>
            <w:tcW w:w="2061" w:type="dxa"/>
            <w:vAlign w:val="center"/>
          </w:tcPr>
          <w:p w14:paraId="6390F3BF" w14:textId="77777777" w:rsidR="0088434B" w:rsidRDefault="0088434B" w:rsidP="0088434B"/>
        </w:tc>
        <w:tc>
          <w:tcPr>
            <w:tcW w:w="2439" w:type="dxa"/>
            <w:vAlign w:val="center"/>
          </w:tcPr>
          <w:p w14:paraId="4AE3E34B" w14:textId="77777777" w:rsidR="0088434B" w:rsidRDefault="0088434B" w:rsidP="0088434B"/>
        </w:tc>
        <w:tc>
          <w:tcPr>
            <w:tcW w:w="2160" w:type="dxa"/>
            <w:vAlign w:val="center"/>
          </w:tcPr>
          <w:p w14:paraId="23938638" w14:textId="77777777" w:rsidR="0088434B" w:rsidRDefault="0088434B" w:rsidP="0088434B"/>
        </w:tc>
        <w:tc>
          <w:tcPr>
            <w:tcW w:w="1995" w:type="dxa"/>
            <w:vAlign w:val="center"/>
          </w:tcPr>
          <w:p w14:paraId="6D90E13E" w14:textId="77777777" w:rsidR="0088434B" w:rsidRDefault="0088434B" w:rsidP="0088434B"/>
        </w:tc>
        <w:tc>
          <w:tcPr>
            <w:tcW w:w="2199" w:type="dxa"/>
            <w:vAlign w:val="center"/>
          </w:tcPr>
          <w:p w14:paraId="6A1DEBA0" w14:textId="77777777" w:rsidR="0088434B" w:rsidRDefault="0088434B" w:rsidP="0088434B"/>
        </w:tc>
        <w:tc>
          <w:tcPr>
            <w:tcW w:w="2199" w:type="dxa"/>
            <w:vAlign w:val="center"/>
          </w:tcPr>
          <w:p w14:paraId="18E54CBE" w14:textId="77777777" w:rsidR="0088434B" w:rsidRDefault="0088434B" w:rsidP="0088434B"/>
        </w:tc>
      </w:tr>
      <w:tr w:rsidR="0088434B" w14:paraId="022A8D1F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0482A2D4" w14:textId="77777777" w:rsidR="0088434B" w:rsidRDefault="0088434B" w:rsidP="0088434B"/>
        </w:tc>
        <w:tc>
          <w:tcPr>
            <w:tcW w:w="2061" w:type="dxa"/>
            <w:vAlign w:val="center"/>
          </w:tcPr>
          <w:p w14:paraId="22AD4143" w14:textId="77777777" w:rsidR="0088434B" w:rsidRDefault="0088434B" w:rsidP="0088434B"/>
        </w:tc>
        <w:tc>
          <w:tcPr>
            <w:tcW w:w="2439" w:type="dxa"/>
            <w:vAlign w:val="center"/>
          </w:tcPr>
          <w:p w14:paraId="6BAD5B30" w14:textId="77777777" w:rsidR="0088434B" w:rsidRDefault="0088434B" w:rsidP="0088434B"/>
        </w:tc>
        <w:tc>
          <w:tcPr>
            <w:tcW w:w="2160" w:type="dxa"/>
            <w:vAlign w:val="center"/>
          </w:tcPr>
          <w:p w14:paraId="749034F3" w14:textId="77777777" w:rsidR="0088434B" w:rsidRDefault="0088434B" w:rsidP="0088434B"/>
        </w:tc>
        <w:tc>
          <w:tcPr>
            <w:tcW w:w="1995" w:type="dxa"/>
            <w:vAlign w:val="center"/>
          </w:tcPr>
          <w:p w14:paraId="5B4C3980" w14:textId="77777777" w:rsidR="0088434B" w:rsidRDefault="0088434B" w:rsidP="0088434B"/>
        </w:tc>
        <w:tc>
          <w:tcPr>
            <w:tcW w:w="2199" w:type="dxa"/>
            <w:vAlign w:val="center"/>
          </w:tcPr>
          <w:p w14:paraId="1646BAA5" w14:textId="77777777" w:rsidR="0088434B" w:rsidRDefault="0088434B" w:rsidP="0088434B"/>
        </w:tc>
        <w:tc>
          <w:tcPr>
            <w:tcW w:w="2199" w:type="dxa"/>
            <w:vAlign w:val="center"/>
          </w:tcPr>
          <w:p w14:paraId="327308EF" w14:textId="77777777" w:rsidR="0088434B" w:rsidRDefault="0088434B" w:rsidP="0088434B"/>
        </w:tc>
      </w:tr>
      <w:tr w:rsidR="0088434B" w14:paraId="7C3E2221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11724094" w14:textId="77777777" w:rsidR="0088434B" w:rsidRDefault="0088434B" w:rsidP="0088434B"/>
        </w:tc>
        <w:tc>
          <w:tcPr>
            <w:tcW w:w="2061" w:type="dxa"/>
            <w:vAlign w:val="center"/>
          </w:tcPr>
          <w:p w14:paraId="672435EB" w14:textId="77777777" w:rsidR="0088434B" w:rsidRDefault="0088434B" w:rsidP="0088434B"/>
        </w:tc>
        <w:tc>
          <w:tcPr>
            <w:tcW w:w="2439" w:type="dxa"/>
            <w:vAlign w:val="center"/>
          </w:tcPr>
          <w:p w14:paraId="73357580" w14:textId="77777777" w:rsidR="0088434B" w:rsidRDefault="0088434B" w:rsidP="0088434B"/>
        </w:tc>
        <w:tc>
          <w:tcPr>
            <w:tcW w:w="2160" w:type="dxa"/>
            <w:vAlign w:val="center"/>
          </w:tcPr>
          <w:p w14:paraId="64E99660" w14:textId="77777777" w:rsidR="0088434B" w:rsidRDefault="0088434B" w:rsidP="0088434B"/>
        </w:tc>
        <w:tc>
          <w:tcPr>
            <w:tcW w:w="1995" w:type="dxa"/>
            <w:vAlign w:val="center"/>
          </w:tcPr>
          <w:p w14:paraId="703AC9D9" w14:textId="77777777" w:rsidR="0088434B" w:rsidRDefault="0088434B" w:rsidP="0088434B"/>
        </w:tc>
        <w:tc>
          <w:tcPr>
            <w:tcW w:w="2199" w:type="dxa"/>
            <w:vAlign w:val="center"/>
          </w:tcPr>
          <w:p w14:paraId="1A5E7608" w14:textId="77777777" w:rsidR="0088434B" w:rsidRDefault="0088434B" w:rsidP="0088434B"/>
        </w:tc>
        <w:tc>
          <w:tcPr>
            <w:tcW w:w="2199" w:type="dxa"/>
            <w:vAlign w:val="center"/>
          </w:tcPr>
          <w:p w14:paraId="34E2CF79" w14:textId="77777777" w:rsidR="0088434B" w:rsidRDefault="0088434B" w:rsidP="0088434B"/>
        </w:tc>
      </w:tr>
      <w:tr w:rsidR="0088434B" w14:paraId="3ACC5AA8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316D6E50" w14:textId="77777777" w:rsidR="0088434B" w:rsidRDefault="0088434B" w:rsidP="0088434B"/>
        </w:tc>
        <w:tc>
          <w:tcPr>
            <w:tcW w:w="2061" w:type="dxa"/>
            <w:vAlign w:val="center"/>
          </w:tcPr>
          <w:p w14:paraId="4E2DC808" w14:textId="77777777" w:rsidR="0088434B" w:rsidRDefault="0088434B" w:rsidP="0088434B"/>
        </w:tc>
        <w:tc>
          <w:tcPr>
            <w:tcW w:w="2439" w:type="dxa"/>
            <w:vAlign w:val="center"/>
          </w:tcPr>
          <w:p w14:paraId="4D5FB3FF" w14:textId="77777777" w:rsidR="0088434B" w:rsidRDefault="0088434B" w:rsidP="0088434B"/>
        </w:tc>
        <w:tc>
          <w:tcPr>
            <w:tcW w:w="2160" w:type="dxa"/>
            <w:vAlign w:val="center"/>
          </w:tcPr>
          <w:p w14:paraId="6B891659" w14:textId="77777777" w:rsidR="0088434B" w:rsidRDefault="0088434B" w:rsidP="0088434B"/>
        </w:tc>
        <w:tc>
          <w:tcPr>
            <w:tcW w:w="1995" w:type="dxa"/>
            <w:vAlign w:val="center"/>
          </w:tcPr>
          <w:p w14:paraId="052B56F0" w14:textId="77777777" w:rsidR="0088434B" w:rsidRDefault="0088434B" w:rsidP="0088434B"/>
        </w:tc>
        <w:tc>
          <w:tcPr>
            <w:tcW w:w="2199" w:type="dxa"/>
            <w:vAlign w:val="center"/>
          </w:tcPr>
          <w:p w14:paraId="6AB2D960" w14:textId="77777777" w:rsidR="0088434B" w:rsidRDefault="0088434B" w:rsidP="0088434B"/>
        </w:tc>
        <w:tc>
          <w:tcPr>
            <w:tcW w:w="2199" w:type="dxa"/>
            <w:vAlign w:val="center"/>
          </w:tcPr>
          <w:p w14:paraId="6A4A2DCF" w14:textId="77777777" w:rsidR="0088434B" w:rsidRDefault="0088434B" w:rsidP="0088434B"/>
        </w:tc>
      </w:tr>
      <w:tr w:rsidR="0088434B" w14:paraId="33B72CA8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7B142FF5" w14:textId="77777777" w:rsidR="0088434B" w:rsidRDefault="0088434B" w:rsidP="0088434B"/>
        </w:tc>
        <w:tc>
          <w:tcPr>
            <w:tcW w:w="2061" w:type="dxa"/>
            <w:vAlign w:val="center"/>
          </w:tcPr>
          <w:p w14:paraId="5080CE1A" w14:textId="77777777" w:rsidR="0088434B" w:rsidRDefault="0088434B" w:rsidP="0088434B"/>
        </w:tc>
        <w:tc>
          <w:tcPr>
            <w:tcW w:w="2439" w:type="dxa"/>
            <w:vAlign w:val="center"/>
          </w:tcPr>
          <w:p w14:paraId="786F9E46" w14:textId="77777777" w:rsidR="0088434B" w:rsidRDefault="0088434B" w:rsidP="0088434B"/>
        </w:tc>
        <w:tc>
          <w:tcPr>
            <w:tcW w:w="2160" w:type="dxa"/>
            <w:vAlign w:val="center"/>
          </w:tcPr>
          <w:p w14:paraId="6D17D3AB" w14:textId="77777777" w:rsidR="0088434B" w:rsidRDefault="0088434B" w:rsidP="0088434B"/>
        </w:tc>
        <w:tc>
          <w:tcPr>
            <w:tcW w:w="1995" w:type="dxa"/>
            <w:vAlign w:val="center"/>
          </w:tcPr>
          <w:p w14:paraId="46204B38" w14:textId="77777777" w:rsidR="0088434B" w:rsidRDefault="0088434B" w:rsidP="0088434B"/>
        </w:tc>
        <w:tc>
          <w:tcPr>
            <w:tcW w:w="2199" w:type="dxa"/>
            <w:vAlign w:val="center"/>
          </w:tcPr>
          <w:p w14:paraId="5FF2862C" w14:textId="77777777" w:rsidR="0088434B" w:rsidRDefault="0088434B" w:rsidP="0088434B"/>
        </w:tc>
        <w:tc>
          <w:tcPr>
            <w:tcW w:w="2199" w:type="dxa"/>
            <w:vAlign w:val="center"/>
          </w:tcPr>
          <w:p w14:paraId="76123639" w14:textId="77777777" w:rsidR="0088434B" w:rsidRDefault="0088434B" w:rsidP="0088434B"/>
        </w:tc>
      </w:tr>
      <w:tr w:rsidR="0088434B" w14:paraId="44277F34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7BF5A5C5" w14:textId="77777777" w:rsidR="0088434B" w:rsidRDefault="0088434B" w:rsidP="0088434B"/>
        </w:tc>
        <w:tc>
          <w:tcPr>
            <w:tcW w:w="2061" w:type="dxa"/>
            <w:vAlign w:val="center"/>
          </w:tcPr>
          <w:p w14:paraId="19E57C04" w14:textId="77777777" w:rsidR="0088434B" w:rsidRDefault="0088434B" w:rsidP="0088434B"/>
        </w:tc>
        <w:tc>
          <w:tcPr>
            <w:tcW w:w="2439" w:type="dxa"/>
            <w:vAlign w:val="center"/>
          </w:tcPr>
          <w:p w14:paraId="13D36C43" w14:textId="77777777" w:rsidR="0088434B" w:rsidRDefault="0088434B" w:rsidP="0088434B"/>
        </w:tc>
        <w:tc>
          <w:tcPr>
            <w:tcW w:w="2160" w:type="dxa"/>
            <w:vAlign w:val="center"/>
          </w:tcPr>
          <w:p w14:paraId="30ED12C5" w14:textId="77777777" w:rsidR="0088434B" w:rsidRDefault="0088434B" w:rsidP="0088434B"/>
        </w:tc>
        <w:tc>
          <w:tcPr>
            <w:tcW w:w="1995" w:type="dxa"/>
            <w:vAlign w:val="center"/>
          </w:tcPr>
          <w:p w14:paraId="11F5CD89" w14:textId="77777777" w:rsidR="0088434B" w:rsidRDefault="0088434B" w:rsidP="0088434B"/>
        </w:tc>
        <w:tc>
          <w:tcPr>
            <w:tcW w:w="2199" w:type="dxa"/>
            <w:vAlign w:val="center"/>
          </w:tcPr>
          <w:p w14:paraId="1DDABC91" w14:textId="77777777" w:rsidR="0088434B" w:rsidRDefault="0088434B" w:rsidP="0088434B"/>
        </w:tc>
        <w:tc>
          <w:tcPr>
            <w:tcW w:w="2199" w:type="dxa"/>
            <w:vAlign w:val="center"/>
          </w:tcPr>
          <w:p w14:paraId="6B80B833" w14:textId="77777777" w:rsidR="0088434B" w:rsidRDefault="0088434B" w:rsidP="0088434B"/>
        </w:tc>
      </w:tr>
      <w:tr w:rsidR="0088434B" w14:paraId="65C3C228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48BB74BA" w14:textId="77777777" w:rsidR="0088434B" w:rsidRDefault="0088434B" w:rsidP="0088434B"/>
        </w:tc>
        <w:tc>
          <w:tcPr>
            <w:tcW w:w="2061" w:type="dxa"/>
            <w:vAlign w:val="center"/>
          </w:tcPr>
          <w:p w14:paraId="5A79E294" w14:textId="77777777" w:rsidR="0088434B" w:rsidRDefault="0088434B" w:rsidP="0088434B"/>
        </w:tc>
        <w:tc>
          <w:tcPr>
            <w:tcW w:w="2439" w:type="dxa"/>
            <w:vAlign w:val="center"/>
          </w:tcPr>
          <w:p w14:paraId="10F62DE5" w14:textId="77777777" w:rsidR="0088434B" w:rsidRDefault="0088434B" w:rsidP="0088434B"/>
        </w:tc>
        <w:tc>
          <w:tcPr>
            <w:tcW w:w="2160" w:type="dxa"/>
            <w:vAlign w:val="center"/>
          </w:tcPr>
          <w:p w14:paraId="4F4B73C5" w14:textId="77777777" w:rsidR="0088434B" w:rsidRDefault="0088434B" w:rsidP="0088434B"/>
        </w:tc>
        <w:tc>
          <w:tcPr>
            <w:tcW w:w="1995" w:type="dxa"/>
            <w:vAlign w:val="center"/>
          </w:tcPr>
          <w:p w14:paraId="1CA534A5" w14:textId="77777777" w:rsidR="0088434B" w:rsidRDefault="0088434B" w:rsidP="0088434B"/>
        </w:tc>
        <w:tc>
          <w:tcPr>
            <w:tcW w:w="2199" w:type="dxa"/>
            <w:vAlign w:val="center"/>
          </w:tcPr>
          <w:p w14:paraId="08E15CE3" w14:textId="77777777" w:rsidR="0088434B" w:rsidRDefault="0088434B" w:rsidP="0088434B"/>
        </w:tc>
        <w:tc>
          <w:tcPr>
            <w:tcW w:w="2199" w:type="dxa"/>
            <w:vAlign w:val="center"/>
          </w:tcPr>
          <w:p w14:paraId="48B513C2" w14:textId="77777777" w:rsidR="0088434B" w:rsidRDefault="0088434B" w:rsidP="0088434B"/>
        </w:tc>
      </w:tr>
      <w:tr w:rsidR="0088434B" w14:paraId="5DBEF1F1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238E72BD" w14:textId="77777777" w:rsidR="0088434B" w:rsidRDefault="0088434B" w:rsidP="0088434B"/>
        </w:tc>
        <w:tc>
          <w:tcPr>
            <w:tcW w:w="2061" w:type="dxa"/>
            <w:vAlign w:val="center"/>
          </w:tcPr>
          <w:p w14:paraId="2AD4923B" w14:textId="77777777" w:rsidR="0088434B" w:rsidRDefault="0088434B" w:rsidP="0088434B"/>
        </w:tc>
        <w:tc>
          <w:tcPr>
            <w:tcW w:w="2439" w:type="dxa"/>
            <w:vAlign w:val="center"/>
          </w:tcPr>
          <w:p w14:paraId="37FAA58B" w14:textId="77777777" w:rsidR="0088434B" w:rsidRDefault="0088434B" w:rsidP="0088434B"/>
        </w:tc>
        <w:tc>
          <w:tcPr>
            <w:tcW w:w="2160" w:type="dxa"/>
            <w:vAlign w:val="center"/>
          </w:tcPr>
          <w:p w14:paraId="25ADA39C" w14:textId="77777777" w:rsidR="0088434B" w:rsidRDefault="0088434B" w:rsidP="0088434B"/>
        </w:tc>
        <w:tc>
          <w:tcPr>
            <w:tcW w:w="1995" w:type="dxa"/>
            <w:vAlign w:val="center"/>
          </w:tcPr>
          <w:p w14:paraId="116A508C" w14:textId="77777777" w:rsidR="0088434B" w:rsidRDefault="0088434B" w:rsidP="0088434B"/>
        </w:tc>
        <w:tc>
          <w:tcPr>
            <w:tcW w:w="2199" w:type="dxa"/>
            <w:vAlign w:val="center"/>
          </w:tcPr>
          <w:p w14:paraId="36A0B92A" w14:textId="77777777" w:rsidR="0088434B" w:rsidRDefault="0088434B" w:rsidP="0088434B"/>
        </w:tc>
        <w:tc>
          <w:tcPr>
            <w:tcW w:w="2199" w:type="dxa"/>
            <w:vAlign w:val="center"/>
          </w:tcPr>
          <w:p w14:paraId="4EEC63D6" w14:textId="77777777" w:rsidR="0088434B" w:rsidRDefault="0088434B" w:rsidP="0088434B"/>
        </w:tc>
      </w:tr>
      <w:tr w:rsidR="0088434B" w14:paraId="34118DC4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760A58C5" w14:textId="2EC704B3" w:rsidR="0088434B" w:rsidRPr="0088434B" w:rsidRDefault="0088434B" w:rsidP="0088434B"/>
        </w:tc>
        <w:tc>
          <w:tcPr>
            <w:tcW w:w="2061" w:type="dxa"/>
            <w:vAlign w:val="center"/>
          </w:tcPr>
          <w:p w14:paraId="05FC7348" w14:textId="77777777" w:rsidR="0088434B" w:rsidRDefault="0088434B" w:rsidP="0088434B"/>
        </w:tc>
        <w:tc>
          <w:tcPr>
            <w:tcW w:w="2439" w:type="dxa"/>
            <w:vAlign w:val="center"/>
          </w:tcPr>
          <w:p w14:paraId="40DF526B" w14:textId="77777777" w:rsidR="0088434B" w:rsidRDefault="0088434B" w:rsidP="0088434B"/>
        </w:tc>
        <w:tc>
          <w:tcPr>
            <w:tcW w:w="2160" w:type="dxa"/>
            <w:vAlign w:val="center"/>
          </w:tcPr>
          <w:p w14:paraId="5269B4BA" w14:textId="77777777" w:rsidR="0088434B" w:rsidRDefault="0088434B" w:rsidP="0088434B"/>
        </w:tc>
        <w:tc>
          <w:tcPr>
            <w:tcW w:w="1995" w:type="dxa"/>
            <w:vAlign w:val="center"/>
          </w:tcPr>
          <w:p w14:paraId="3C4725F4" w14:textId="77777777" w:rsidR="0088434B" w:rsidRDefault="0088434B" w:rsidP="0088434B"/>
        </w:tc>
        <w:tc>
          <w:tcPr>
            <w:tcW w:w="2199" w:type="dxa"/>
            <w:vAlign w:val="center"/>
          </w:tcPr>
          <w:p w14:paraId="1087C814" w14:textId="77777777" w:rsidR="0088434B" w:rsidRDefault="0088434B" w:rsidP="0088434B"/>
        </w:tc>
        <w:tc>
          <w:tcPr>
            <w:tcW w:w="2199" w:type="dxa"/>
            <w:vAlign w:val="center"/>
          </w:tcPr>
          <w:p w14:paraId="441350DA" w14:textId="77777777" w:rsidR="0088434B" w:rsidRDefault="0088434B" w:rsidP="0088434B"/>
        </w:tc>
      </w:tr>
      <w:tr w:rsidR="00942549" w14:paraId="506F27CD" w14:textId="77777777" w:rsidTr="00942549">
        <w:trPr>
          <w:trHeight w:val="522"/>
        </w:trPr>
        <w:tc>
          <w:tcPr>
            <w:tcW w:w="2335" w:type="dxa"/>
            <w:vAlign w:val="center"/>
          </w:tcPr>
          <w:p w14:paraId="7B516B00" w14:textId="77777777" w:rsidR="00942549" w:rsidRPr="0088434B" w:rsidRDefault="00942549" w:rsidP="0088434B"/>
        </w:tc>
        <w:tc>
          <w:tcPr>
            <w:tcW w:w="2061" w:type="dxa"/>
            <w:vAlign w:val="center"/>
          </w:tcPr>
          <w:p w14:paraId="7D82DBE7" w14:textId="77777777" w:rsidR="00942549" w:rsidRDefault="00942549" w:rsidP="0088434B"/>
        </w:tc>
        <w:tc>
          <w:tcPr>
            <w:tcW w:w="2439" w:type="dxa"/>
            <w:vAlign w:val="center"/>
          </w:tcPr>
          <w:p w14:paraId="203B2554" w14:textId="77777777" w:rsidR="00942549" w:rsidRDefault="00942549" w:rsidP="0088434B"/>
        </w:tc>
        <w:tc>
          <w:tcPr>
            <w:tcW w:w="2160" w:type="dxa"/>
            <w:vAlign w:val="center"/>
          </w:tcPr>
          <w:p w14:paraId="1813DD76" w14:textId="77777777" w:rsidR="00942549" w:rsidRDefault="00942549" w:rsidP="0088434B"/>
        </w:tc>
        <w:tc>
          <w:tcPr>
            <w:tcW w:w="1995" w:type="dxa"/>
            <w:vAlign w:val="center"/>
          </w:tcPr>
          <w:p w14:paraId="4D23B874" w14:textId="77777777" w:rsidR="00942549" w:rsidRDefault="00942549" w:rsidP="0088434B"/>
        </w:tc>
        <w:tc>
          <w:tcPr>
            <w:tcW w:w="2199" w:type="dxa"/>
            <w:vAlign w:val="center"/>
          </w:tcPr>
          <w:p w14:paraId="6E682A02" w14:textId="77777777" w:rsidR="00942549" w:rsidRDefault="00942549" w:rsidP="0088434B"/>
        </w:tc>
        <w:tc>
          <w:tcPr>
            <w:tcW w:w="2199" w:type="dxa"/>
            <w:vAlign w:val="center"/>
          </w:tcPr>
          <w:p w14:paraId="2D206FD6" w14:textId="77777777" w:rsidR="00942549" w:rsidRDefault="00942549" w:rsidP="0088434B"/>
        </w:tc>
      </w:tr>
    </w:tbl>
    <w:p w14:paraId="40574F41" w14:textId="70884727" w:rsidR="0088434B" w:rsidRDefault="0088434B" w:rsidP="00E7561D"/>
    <w:sectPr w:rsidR="0088434B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F9FAC" w14:textId="77777777" w:rsidR="002270CE" w:rsidRDefault="002270CE" w:rsidP="00FC2B2C">
      <w:pPr>
        <w:spacing w:before="0" w:after="0"/>
      </w:pPr>
      <w:r>
        <w:separator/>
      </w:r>
    </w:p>
  </w:endnote>
  <w:endnote w:type="continuationSeparator" w:id="0">
    <w:p w14:paraId="32A91CC7" w14:textId="77777777" w:rsidR="002270CE" w:rsidRDefault="002270CE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23BEF7FE" w:rsidR="004A51EF" w:rsidRPr="00AF759C" w:rsidRDefault="004A51EF" w:rsidP="000766D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88434B">
            <w:rPr>
              <w:rFonts w:asciiTheme="majorHAnsi" w:hAnsiTheme="majorHAnsi" w:cstheme="majorHAnsi"/>
              <w:sz w:val="16"/>
              <w:szCs w:val="16"/>
            </w:rPr>
            <w:t xml:space="preserve">M5 APPROVED SUPPLIER </w:t>
          </w:r>
          <w:r w:rsidR="000766DD">
            <w:rPr>
              <w:rFonts w:asciiTheme="majorHAnsi" w:hAnsiTheme="majorHAnsi" w:cstheme="majorHAnsi"/>
              <w:sz w:val="16"/>
              <w:szCs w:val="16"/>
            </w:rPr>
            <w:t>TABLE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3336CCEA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2270C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2270C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52E69" w14:textId="77777777" w:rsidR="002270CE" w:rsidRDefault="002270CE" w:rsidP="00FC2B2C">
      <w:pPr>
        <w:spacing w:before="0" w:after="0"/>
      </w:pPr>
      <w:r>
        <w:separator/>
      </w:r>
    </w:p>
  </w:footnote>
  <w:footnote w:type="continuationSeparator" w:id="0">
    <w:p w14:paraId="0862FA9E" w14:textId="77777777" w:rsidR="002270CE" w:rsidRDefault="002270CE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71A0F327" w:rsidR="00522EC2" w:rsidRPr="00725DC4" w:rsidRDefault="00942549" w:rsidP="00C740CF">
    <w:pPr>
      <w:pStyle w:val="Header"/>
      <w:spacing w:after="120"/>
    </w:pPr>
    <w:r>
      <w:rPr>
        <w:b/>
        <w:sz w:val="32"/>
        <w:szCs w:val="32"/>
      </w:rPr>
      <w:t xml:space="preserve">M5 Approved Supplier </w:t>
    </w:r>
    <w:r w:rsidR="000766DD">
      <w:rPr>
        <w:b/>
        <w:sz w:val="32"/>
        <w:szCs w:val="32"/>
      </w:rPr>
      <w:t>Table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702F"/>
    <w:multiLevelType w:val="hybridMultilevel"/>
    <w:tmpl w:val="0B7A8580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0766DD"/>
    <w:rsid w:val="00123DAB"/>
    <w:rsid w:val="001B6170"/>
    <w:rsid w:val="001D5050"/>
    <w:rsid w:val="0021052F"/>
    <w:rsid w:val="002270CE"/>
    <w:rsid w:val="00235119"/>
    <w:rsid w:val="002A5B15"/>
    <w:rsid w:val="002C5FF7"/>
    <w:rsid w:val="00300ABB"/>
    <w:rsid w:val="00302684"/>
    <w:rsid w:val="003424D5"/>
    <w:rsid w:val="00360F73"/>
    <w:rsid w:val="003C659F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535393"/>
    <w:rsid w:val="00670B02"/>
    <w:rsid w:val="006A5CC1"/>
    <w:rsid w:val="006F2D24"/>
    <w:rsid w:val="00722E57"/>
    <w:rsid w:val="00725DC4"/>
    <w:rsid w:val="00735FEC"/>
    <w:rsid w:val="00747DAB"/>
    <w:rsid w:val="007745FB"/>
    <w:rsid w:val="00856D29"/>
    <w:rsid w:val="0088434B"/>
    <w:rsid w:val="008852A8"/>
    <w:rsid w:val="008A13D9"/>
    <w:rsid w:val="008B33D7"/>
    <w:rsid w:val="008C6609"/>
    <w:rsid w:val="008D630E"/>
    <w:rsid w:val="00921139"/>
    <w:rsid w:val="0093136C"/>
    <w:rsid w:val="00934987"/>
    <w:rsid w:val="00942549"/>
    <w:rsid w:val="00950486"/>
    <w:rsid w:val="00A027BC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5D65"/>
    <w:rsid w:val="00CF319D"/>
    <w:rsid w:val="00D068B8"/>
    <w:rsid w:val="00D17728"/>
    <w:rsid w:val="00DA2365"/>
    <w:rsid w:val="00DD22D0"/>
    <w:rsid w:val="00E03CA3"/>
    <w:rsid w:val="00E43966"/>
    <w:rsid w:val="00E7561D"/>
    <w:rsid w:val="00F3779C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84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10031-0DC1-40F7-AB9F-82A8656B5D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F6C10B-AFB7-4B1D-8C7D-5E7EDD1DED8A}"/>
</file>

<file path=customXml/itemProps3.xml><?xml version="1.0" encoding="utf-8"?>
<ds:datastoreItem xmlns:ds="http://schemas.openxmlformats.org/officeDocument/2006/customXml" ds:itemID="{32FEDB91-C895-410C-AF4F-0002A7CFCE24}"/>
</file>

<file path=customXml/itemProps4.xml><?xml version="1.0" encoding="utf-8"?>
<ds:datastoreItem xmlns:ds="http://schemas.openxmlformats.org/officeDocument/2006/customXml" ds:itemID="{436B456E-5B41-42AE-BF76-4C5C20B090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E10 Service and maintenance record</vt:lpstr>
    </vt:vector>
  </TitlesOfParts>
  <Company>Hewlett-Packard Company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Angela Steain</cp:lastModifiedBy>
  <cp:revision>6</cp:revision>
  <cp:lastPrinted>2016-05-26T03:28:00Z</cp:lastPrinted>
  <dcterms:created xsi:type="dcterms:W3CDTF">2020-06-23T05:01:00Z</dcterms:created>
  <dcterms:modified xsi:type="dcterms:W3CDTF">2020-08-02T00:56:00Z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